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9C9" w:rsidRDefault="005A6916" w:rsidP="0002014F">
      <w:pPr>
        <w:spacing w:before="120" w:after="0" w:line="240" w:lineRule="auto"/>
        <w:ind w:left="7788"/>
        <w:rPr>
          <w:rFonts w:ascii="Times New Roman" w:eastAsia="Times New Roman" w:hAnsi="Times New Roman" w:cs="Times New Roman"/>
          <w:b/>
          <w:sz w:val="24"/>
        </w:rPr>
      </w:pPr>
      <w:r>
        <w:rPr>
          <w:rFonts w:ascii="Times New Roman" w:eastAsia="Times New Roman" w:hAnsi="Times New Roman" w:cs="Times New Roman"/>
          <w:b/>
          <w:sz w:val="24"/>
        </w:rPr>
        <w:t>Проект!</w:t>
      </w:r>
    </w:p>
    <w:p w:rsidR="00C979C9" w:rsidRDefault="00C979C9">
      <w:pPr>
        <w:spacing w:before="120" w:after="0" w:line="240" w:lineRule="auto"/>
        <w:ind w:firstLine="567"/>
        <w:rPr>
          <w:rFonts w:ascii="Times New Roman" w:eastAsia="Times New Roman" w:hAnsi="Times New Roman" w:cs="Times New Roman"/>
          <w:b/>
          <w:sz w:val="24"/>
        </w:rPr>
      </w:pPr>
    </w:p>
    <w:p w:rsidR="00C979C9" w:rsidRDefault="005A6916">
      <w:pPr>
        <w:spacing w:before="120"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t>ЗАКОН ЗА ИЗМЕНЕНИЕ И ДОПЪЛНЕНИЕ НА ЗАКОНА</w:t>
      </w:r>
    </w:p>
    <w:p w:rsidR="00C979C9" w:rsidRDefault="005A6916">
      <w:pPr>
        <w:spacing w:before="120" w:after="0"/>
        <w:ind w:firstLine="567"/>
        <w:jc w:val="center"/>
        <w:rPr>
          <w:rFonts w:ascii="Times New Roman" w:eastAsia="Times New Roman" w:hAnsi="Times New Roman" w:cs="Times New Roman"/>
          <w:b/>
          <w:caps/>
          <w:sz w:val="24"/>
        </w:rPr>
      </w:pPr>
      <w:r>
        <w:rPr>
          <w:rFonts w:ascii="Times New Roman" w:eastAsia="Times New Roman" w:hAnsi="Times New Roman" w:cs="Times New Roman"/>
          <w:b/>
          <w:caps/>
          <w:sz w:val="24"/>
        </w:rPr>
        <w:t>за запасите от нефт и нефтопродукти</w:t>
      </w:r>
    </w:p>
    <w:p w:rsidR="00C979C9" w:rsidRDefault="00C979C9">
      <w:pPr>
        <w:spacing w:before="120" w:after="0" w:line="240" w:lineRule="auto"/>
        <w:ind w:firstLine="567"/>
        <w:jc w:val="center"/>
        <w:rPr>
          <w:rFonts w:ascii="Times New Roman" w:eastAsia="Times New Roman" w:hAnsi="Times New Roman" w:cs="Times New Roman"/>
          <w:sz w:val="24"/>
        </w:rPr>
      </w:pPr>
    </w:p>
    <w:p w:rsidR="00C979C9" w:rsidRPr="00C7769E" w:rsidRDefault="005A6916">
      <w:pPr>
        <w:spacing w:before="120" w:after="0" w:line="240" w:lineRule="auto"/>
        <w:ind w:firstLine="567"/>
        <w:jc w:val="center"/>
        <w:rPr>
          <w:rFonts w:ascii="Times New Roman" w:eastAsia="Times New Roman" w:hAnsi="Times New Roman" w:cs="Times New Roman"/>
          <w:sz w:val="24"/>
        </w:rPr>
      </w:pPr>
      <w:r w:rsidRPr="00C7769E">
        <w:rPr>
          <w:rFonts w:ascii="Times New Roman" w:eastAsia="Times New Roman" w:hAnsi="Times New Roman" w:cs="Times New Roman"/>
          <w:sz w:val="24"/>
        </w:rPr>
        <w:t>(Обн., ДВ, бр. 15 от 15.02.2013 г., в сила от 15.02.2013 г., изм., бр. 14 от 20.02.2015 г., бр. 85 от 24.10.2017 г., доп., бр. 62 от 27.07.2018 г., в сила от 28.01.2019 г.)</w:t>
      </w:r>
    </w:p>
    <w:p w:rsidR="00C979C9" w:rsidRPr="00C7769E" w:rsidRDefault="00C979C9">
      <w:pPr>
        <w:spacing w:before="120" w:after="0"/>
        <w:ind w:firstLine="567"/>
        <w:jc w:val="center"/>
        <w:rPr>
          <w:rFonts w:ascii="Times New Roman" w:eastAsia="Times New Roman" w:hAnsi="Times New Roman" w:cs="Times New Roman"/>
          <w:sz w:val="24"/>
        </w:rPr>
      </w:pP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 xml:space="preserve"> В чл.1 се правят следните изменения и допълнения:</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 xml:space="preserve"> В ал. 1 след думата „нефт“ се поставя запетая и се добавя „</w:t>
      </w:r>
      <w:r w:rsidRPr="00C7769E">
        <w:rPr>
          <w:rFonts w:ascii="Times New Roman" w:eastAsia="Times New Roman" w:hAnsi="Times New Roman" w:cs="Times New Roman"/>
          <w:sz w:val="24"/>
          <w:shd w:val="clear" w:color="auto" w:fill="FFFFFF"/>
        </w:rPr>
        <w:t>суровини за рафинериите“;</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Алинея 2 се изменя така:</w:t>
      </w:r>
    </w:p>
    <w:p w:rsidR="00C979C9" w:rsidRPr="00C7769E" w:rsidRDefault="005A6916" w:rsidP="00482560">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sz w:val="24"/>
        </w:rPr>
        <w:t xml:space="preserve">„(2) </w:t>
      </w:r>
      <w:r w:rsidR="00482560" w:rsidRPr="00C7769E">
        <w:rPr>
          <w:rFonts w:ascii="Times New Roman" w:eastAsia="Times New Roman" w:hAnsi="Times New Roman" w:cs="Times New Roman"/>
          <w:sz w:val="24"/>
          <w:szCs w:val="24"/>
          <w:bdr w:val="none" w:sz="0" w:space="0" w:color="auto" w:frame="1"/>
          <w:shd w:val="clear" w:color="auto" w:fill="FFFFFF"/>
        </w:rPr>
        <w:t>Запасите</w:t>
      </w:r>
      <w:r w:rsidR="00482560" w:rsidRPr="00C7769E">
        <w:rPr>
          <w:rFonts w:ascii="Times New Roman" w:eastAsia="Times New Roman" w:hAnsi="Times New Roman" w:cs="Times New Roman"/>
          <w:sz w:val="24"/>
          <w:szCs w:val="24"/>
        </w:rPr>
        <w:t xml:space="preserve"> по ал. 1 имат </w:t>
      </w:r>
      <w:r w:rsidR="00482560" w:rsidRPr="00C7769E">
        <w:rPr>
          <w:rFonts w:ascii="Times New Roman" w:eastAsia="Times New Roman" w:hAnsi="Times New Roman" w:cs="Times New Roman"/>
          <w:sz w:val="24"/>
          <w:szCs w:val="24"/>
          <w:bdr w:val="none" w:sz="0" w:space="0" w:color="auto" w:frame="1"/>
          <w:shd w:val="clear" w:color="auto" w:fill="FFFFFF"/>
        </w:rPr>
        <w:t>за</w:t>
      </w:r>
      <w:r w:rsidR="00482560" w:rsidRPr="00C7769E">
        <w:rPr>
          <w:rFonts w:ascii="Times New Roman" w:eastAsia="Times New Roman" w:hAnsi="Times New Roman" w:cs="Times New Roman"/>
          <w:sz w:val="24"/>
          <w:szCs w:val="24"/>
        </w:rPr>
        <w:t xml:space="preserve"> цел да осигурят снабдяването с течни горива в случаите на затрудняване на доставките или значимо прекъсване на снабдяването с </w:t>
      </w:r>
      <w:r w:rsidR="00482560" w:rsidRPr="00C7769E">
        <w:rPr>
          <w:rFonts w:ascii="Times New Roman" w:eastAsia="Times New Roman" w:hAnsi="Times New Roman" w:cs="Times New Roman"/>
          <w:sz w:val="24"/>
          <w:szCs w:val="24"/>
          <w:bdr w:val="none" w:sz="0" w:space="0" w:color="auto" w:frame="1"/>
          <w:shd w:val="clear" w:color="auto" w:fill="FFFFFF"/>
        </w:rPr>
        <w:t>нефт</w:t>
      </w:r>
      <w:r w:rsidR="00482560" w:rsidRPr="00C7769E">
        <w:rPr>
          <w:rFonts w:ascii="Times New Roman" w:eastAsia="Times New Roman" w:hAnsi="Times New Roman" w:cs="Times New Roman"/>
          <w:sz w:val="24"/>
          <w:szCs w:val="24"/>
        </w:rPr>
        <w:t xml:space="preserve"> </w:t>
      </w:r>
      <w:r w:rsidR="00482560" w:rsidRPr="00C7769E">
        <w:rPr>
          <w:rFonts w:ascii="Times New Roman" w:eastAsia="Times New Roman" w:hAnsi="Times New Roman" w:cs="Times New Roman"/>
          <w:sz w:val="24"/>
          <w:szCs w:val="24"/>
          <w:bdr w:val="none" w:sz="0" w:space="0" w:color="auto" w:frame="1"/>
          <w:shd w:val="clear" w:color="auto" w:fill="FFFFFF"/>
        </w:rPr>
        <w:t>и</w:t>
      </w:r>
      <w:r w:rsidR="00482560" w:rsidRPr="00C7769E">
        <w:rPr>
          <w:rFonts w:ascii="Times New Roman" w:eastAsia="Times New Roman" w:hAnsi="Times New Roman" w:cs="Times New Roman"/>
          <w:sz w:val="24"/>
          <w:szCs w:val="24"/>
        </w:rPr>
        <w:t xml:space="preserve"> </w:t>
      </w:r>
      <w:r w:rsidR="00482560" w:rsidRPr="00C7769E">
        <w:rPr>
          <w:rFonts w:ascii="Times New Roman" w:eastAsia="Times New Roman" w:hAnsi="Times New Roman" w:cs="Times New Roman"/>
          <w:sz w:val="24"/>
          <w:szCs w:val="24"/>
          <w:bdr w:val="none" w:sz="0" w:space="0" w:color="auto" w:frame="1"/>
          <w:shd w:val="clear" w:color="auto" w:fill="FFFFFF"/>
        </w:rPr>
        <w:t>нефтопродукти</w:t>
      </w:r>
      <w:r w:rsidR="00482560" w:rsidRPr="00C7769E">
        <w:rPr>
          <w:rFonts w:ascii="Times New Roman" w:eastAsia="Times New Roman" w:hAnsi="Times New Roman" w:cs="Times New Roman"/>
          <w:sz w:val="24"/>
          <w:szCs w:val="24"/>
        </w:rPr>
        <w:t xml:space="preserve"> в страната, и/или по препоръка на Европейската комисия, при затрудняване на доставките или значимо прекъсване на снабдяването с нефт и нефтопродукти в една или повече държави - членки на Европейския съюз, включително при влязло в сила решение на Международната агенция по енергетика </w:t>
      </w:r>
      <w:r w:rsidR="00482560" w:rsidRPr="00C7769E">
        <w:rPr>
          <w:rFonts w:ascii="Times New Roman" w:eastAsia="Times New Roman" w:hAnsi="Times New Roman" w:cs="Times New Roman"/>
          <w:sz w:val="24"/>
          <w:szCs w:val="24"/>
          <w:bdr w:val="none" w:sz="0" w:space="0" w:color="auto" w:frame="1"/>
          <w:shd w:val="clear" w:color="auto" w:fill="FFFFFF"/>
        </w:rPr>
        <w:t>за</w:t>
      </w:r>
      <w:r w:rsidR="00482560" w:rsidRPr="00C7769E">
        <w:rPr>
          <w:rFonts w:ascii="Times New Roman" w:eastAsia="Times New Roman" w:hAnsi="Times New Roman" w:cs="Times New Roman"/>
          <w:sz w:val="24"/>
          <w:szCs w:val="24"/>
        </w:rPr>
        <w:t xml:space="preserve"> отпускане на </w:t>
      </w:r>
      <w:r w:rsidR="00482560" w:rsidRPr="00C7769E">
        <w:rPr>
          <w:rFonts w:ascii="Times New Roman" w:eastAsia="Times New Roman" w:hAnsi="Times New Roman" w:cs="Times New Roman"/>
          <w:sz w:val="24"/>
          <w:szCs w:val="24"/>
          <w:bdr w:val="none" w:sz="0" w:space="0" w:color="auto" w:frame="1"/>
          <w:shd w:val="clear" w:color="auto" w:fill="FFFFFF"/>
        </w:rPr>
        <w:t>запаси и/или предприемане на други мерки</w:t>
      </w:r>
      <w:r w:rsidR="00482560" w:rsidRPr="00C7769E">
        <w:rPr>
          <w:rFonts w:ascii="Times New Roman" w:eastAsia="Times New Roman" w:hAnsi="Times New Roman" w:cs="Times New Roman"/>
          <w:color w:val="000000"/>
          <w:sz w:val="24"/>
          <w:szCs w:val="24"/>
        </w:rPr>
        <w:t>.</w:t>
      </w:r>
      <w:r w:rsidRPr="00C7769E">
        <w:rPr>
          <w:rFonts w:ascii="Times New Roman" w:eastAsia="Times New Roman" w:hAnsi="Times New Roman" w:cs="Times New Roman"/>
          <w:sz w:val="24"/>
        </w:rPr>
        <w:t>“</w:t>
      </w:r>
    </w:p>
    <w:p w:rsidR="00482560"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Pr="00C7769E">
        <w:rPr>
          <w:rFonts w:ascii="Times New Roman" w:eastAsia="Times New Roman" w:hAnsi="Times New Roman" w:cs="Times New Roman"/>
          <w:sz w:val="24"/>
        </w:rPr>
        <w:t xml:space="preserve"> </w:t>
      </w:r>
      <w:r w:rsidR="00482560" w:rsidRPr="00C7769E">
        <w:rPr>
          <w:rFonts w:ascii="Times New Roman" w:eastAsia="Times New Roman" w:hAnsi="Times New Roman" w:cs="Times New Roman"/>
          <w:sz w:val="24"/>
        </w:rPr>
        <w:t>Създава се нова алинея 4:</w:t>
      </w:r>
    </w:p>
    <w:p w:rsidR="00482560" w:rsidRPr="00C7769E" w:rsidRDefault="00482560" w:rsidP="00C7769E">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w:t>
      </w:r>
      <w:r w:rsidRPr="00C7769E">
        <w:rPr>
          <w:rFonts w:ascii="Times New Roman" w:eastAsia="Times New Roman" w:hAnsi="Times New Roman" w:cs="Times New Roman"/>
          <w:sz w:val="24"/>
          <w:szCs w:val="24"/>
        </w:rPr>
        <w:t>До изтичане на периода за съхраняване, 30 юни на следващата календарна година след определянето им, със запасите по този закон не могат да се разпореждат трети лица и спрямо тях не могат да се прилагат мерки за принудително изпълнение.“</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xml:space="preserve">§2. </w:t>
      </w:r>
      <w:r w:rsidRPr="00C7769E">
        <w:rPr>
          <w:rFonts w:ascii="Times New Roman" w:eastAsia="Times New Roman" w:hAnsi="Times New Roman" w:cs="Times New Roman"/>
          <w:sz w:val="24"/>
        </w:rPr>
        <w:t>В чл.2 се правят следните допълнения:</w:t>
      </w:r>
    </w:p>
    <w:p w:rsidR="00D317D0"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 xml:space="preserve"> В ал.1</w:t>
      </w:r>
      <w:r w:rsidR="00D317D0" w:rsidRPr="00C7769E">
        <w:rPr>
          <w:rFonts w:ascii="Times New Roman" w:eastAsia="Times New Roman" w:hAnsi="Times New Roman" w:cs="Times New Roman"/>
          <w:sz w:val="24"/>
        </w:rPr>
        <w:t>:</w:t>
      </w:r>
    </w:p>
    <w:p w:rsidR="00C979C9" w:rsidRPr="00C7769E" w:rsidRDefault="00BF4417">
      <w:pPr>
        <w:spacing w:before="120"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а</w:t>
      </w:r>
      <w:r w:rsidR="00D317D0" w:rsidRPr="00C7769E">
        <w:rPr>
          <w:rFonts w:ascii="Times New Roman" w:eastAsia="Times New Roman" w:hAnsi="Times New Roman" w:cs="Times New Roman"/>
          <w:sz w:val="24"/>
        </w:rPr>
        <w:t>.</w:t>
      </w:r>
      <w:r w:rsidR="005A6916" w:rsidRPr="00C7769E">
        <w:rPr>
          <w:rFonts w:ascii="Times New Roman" w:eastAsia="Times New Roman" w:hAnsi="Times New Roman" w:cs="Times New Roman"/>
          <w:sz w:val="24"/>
        </w:rPr>
        <w:t xml:space="preserve"> след думите „от нефт“ се поставя запетая и се д</w:t>
      </w:r>
      <w:r w:rsidR="00D317D0" w:rsidRPr="00C7769E">
        <w:rPr>
          <w:rFonts w:ascii="Times New Roman" w:eastAsia="Times New Roman" w:hAnsi="Times New Roman" w:cs="Times New Roman"/>
          <w:sz w:val="24"/>
        </w:rPr>
        <w:t>обавя „суровини за рафинериите“;</w:t>
      </w:r>
    </w:p>
    <w:p w:rsidR="00D317D0" w:rsidRPr="00C7769E" w:rsidRDefault="00BF4417">
      <w:pPr>
        <w:spacing w:before="120"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б</w:t>
      </w:r>
      <w:r w:rsidR="00D317D0" w:rsidRPr="00C7769E">
        <w:rPr>
          <w:rFonts w:ascii="Times New Roman" w:eastAsia="Times New Roman" w:hAnsi="Times New Roman" w:cs="Times New Roman"/>
          <w:sz w:val="24"/>
        </w:rPr>
        <w:t>. думата „категории“ се заменя с „видове“.</w:t>
      </w:r>
    </w:p>
    <w:p w:rsidR="00591F52"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В ал.2</w:t>
      </w:r>
      <w:r w:rsidR="00591F52" w:rsidRPr="00C7769E">
        <w:rPr>
          <w:rFonts w:ascii="Times New Roman" w:eastAsia="Times New Roman" w:hAnsi="Times New Roman" w:cs="Times New Roman"/>
          <w:sz w:val="24"/>
        </w:rPr>
        <w:t>:</w:t>
      </w:r>
    </w:p>
    <w:p w:rsidR="00591F52" w:rsidRPr="00C7769E" w:rsidRDefault="00BF4417">
      <w:pPr>
        <w:spacing w:before="120"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а</w:t>
      </w:r>
      <w:r w:rsidR="00591F52" w:rsidRPr="00C7769E">
        <w:rPr>
          <w:rFonts w:ascii="Times New Roman" w:eastAsia="Times New Roman" w:hAnsi="Times New Roman" w:cs="Times New Roman"/>
          <w:sz w:val="24"/>
        </w:rPr>
        <w:t>.</w:t>
      </w:r>
      <w:r w:rsidR="005A6916" w:rsidRPr="00C7769E">
        <w:rPr>
          <w:rFonts w:ascii="Times New Roman" w:eastAsia="Times New Roman" w:hAnsi="Times New Roman" w:cs="Times New Roman"/>
          <w:sz w:val="24"/>
        </w:rPr>
        <w:t xml:space="preserve"> след думите „целеви запаси“ се добавя „</w:t>
      </w:r>
      <w:r w:rsidR="00591F52" w:rsidRPr="00C7769E">
        <w:rPr>
          <w:rFonts w:ascii="Times New Roman" w:eastAsia="Times New Roman" w:hAnsi="Times New Roman" w:cs="Times New Roman"/>
          <w:sz w:val="24"/>
          <w:szCs w:val="24"/>
        </w:rPr>
        <w:t>от един или повече</w:t>
      </w:r>
      <w:r w:rsidR="00591F52" w:rsidRPr="00C7769E">
        <w:rPr>
          <w:rFonts w:ascii="Times New Roman" w:eastAsia="Times New Roman" w:hAnsi="Times New Roman" w:cs="Times New Roman"/>
          <w:sz w:val="24"/>
        </w:rPr>
        <w:t>“;</w:t>
      </w:r>
    </w:p>
    <w:p w:rsidR="00591F52" w:rsidRPr="00C7769E" w:rsidRDefault="00BF4417" w:rsidP="00591F52">
      <w:pPr>
        <w:spacing w:before="120"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б</w:t>
      </w:r>
      <w:r w:rsidR="00591F52" w:rsidRPr="00C7769E">
        <w:rPr>
          <w:rFonts w:ascii="Times New Roman" w:eastAsia="Times New Roman" w:hAnsi="Times New Roman" w:cs="Times New Roman"/>
          <w:sz w:val="24"/>
        </w:rPr>
        <w:t xml:space="preserve">. </w:t>
      </w:r>
      <w:r w:rsidR="005A6916" w:rsidRPr="00C7769E">
        <w:rPr>
          <w:rFonts w:ascii="Times New Roman" w:eastAsia="Times New Roman" w:hAnsi="Times New Roman" w:cs="Times New Roman"/>
          <w:sz w:val="24"/>
        </w:rPr>
        <w:t xml:space="preserve"> </w:t>
      </w:r>
      <w:r w:rsidR="00591F52" w:rsidRPr="00C7769E">
        <w:rPr>
          <w:rFonts w:ascii="Times New Roman" w:eastAsia="Times New Roman" w:hAnsi="Times New Roman" w:cs="Times New Roman"/>
          <w:sz w:val="24"/>
        </w:rPr>
        <w:t>1.2. думата „категории“ се заменя с „видове“.</w:t>
      </w:r>
    </w:p>
    <w:p w:rsidR="00C979C9" w:rsidRPr="00C7769E" w:rsidRDefault="00C979C9">
      <w:pPr>
        <w:spacing w:before="120" w:after="0" w:line="240" w:lineRule="auto"/>
        <w:ind w:firstLine="567"/>
        <w:jc w:val="both"/>
        <w:rPr>
          <w:rFonts w:ascii="Times New Roman" w:eastAsia="Times New Roman" w:hAnsi="Times New Roman" w:cs="Times New Roman"/>
          <w:sz w:val="24"/>
          <w:lang w:val="en-US"/>
        </w:rPr>
      </w:pPr>
    </w:p>
    <w:p w:rsidR="0002014F"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0002014F" w:rsidRPr="00C7769E">
        <w:rPr>
          <w:rFonts w:ascii="Times New Roman" w:eastAsia="Times New Roman" w:hAnsi="Times New Roman" w:cs="Times New Roman"/>
          <w:sz w:val="24"/>
        </w:rPr>
        <w:t xml:space="preserve"> А</w:t>
      </w:r>
      <w:r w:rsidRPr="00C7769E">
        <w:rPr>
          <w:rFonts w:ascii="Times New Roman" w:eastAsia="Times New Roman" w:hAnsi="Times New Roman" w:cs="Times New Roman"/>
          <w:sz w:val="24"/>
        </w:rPr>
        <w:t>л</w:t>
      </w:r>
      <w:r w:rsidR="0002014F" w:rsidRPr="00C7769E">
        <w:rPr>
          <w:rFonts w:ascii="Times New Roman" w:eastAsia="Times New Roman" w:hAnsi="Times New Roman" w:cs="Times New Roman"/>
          <w:sz w:val="24"/>
        </w:rPr>
        <w:t>инея</w:t>
      </w:r>
      <w:r w:rsidRPr="00C7769E">
        <w:rPr>
          <w:rFonts w:ascii="Times New Roman" w:eastAsia="Times New Roman" w:hAnsi="Times New Roman" w:cs="Times New Roman"/>
          <w:sz w:val="24"/>
        </w:rPr>
        <w:t xml:space="preserve"> 4 </w:t>
      </w:r>
      <w:r w:rsidR="0002014F" w:rsidRPr="00C7769E">
        <w:rPr>
          <w:rFonts w:ascii="Times New Roman" w:eastAsia="Times New Roman" w:hAnsi="Times New Roman" w:cs="Times New Roman"/>
          <w:sz w:val="24"/>
        </w:rPr>
        <w:t>се изменя така:</w:t>
      </w:r>
    </w:p>
    <w:p w:rsidR="0002014F" w:rsidRPr="00C7769E" w:rsidRDefault="0002014F" w:rsidP="00F050E6">
      <w:pPr>
        <w:spacing w:after="0" w:line="240" w:lineRule="auto"/>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„(4)</w:t>
      </w:r>
      <w:r w:rsidR="00F050E6" w:rsidRPr="00C7769E">
        <w:rPr>
          <w:rFonts w:ascii="Times New Roman" w:eastAsia="Times New Roman" w:hAnsi="Times New Roman" w:cs="Times New Roman"/>
          <w:sz w:val="24"/>
          <w:szCs w:val="24"/>
        </w:rPr>
        <w:t>Този закон не се прилага за енергийните продукти</w:t>
      </w:r>
      <w:r w:rsidR="00F050E6" w:rsidRPr="00C7769E">
        <w:rPr>
          <w:rFonts w:ascii="Times New Roman" w:eastAsia="Times New Roman" w:hAnsi="Times New Roman" w:cs="Times New Roman"/>
          <w:sz w:val="24"/>
          <w:szCs w:val="24"/>
          <w:bdr w:val="none" w:sz="0" w:space="0" w:color="auto" w:frame="1"/>
          <w:shd w:val="clear" w:color="auto" w:fill="FFFFFF"/>
        </w:rPr>
        <w:t xml:space="preserve"> </w:t>
      </w:r>
      <w:r w:rsidR="00F050E6" w:rsidRPr="00C7769E">
        <w:rPr>
          <w:rFonts w:ascii="Times New Roman" w:eastAsia="Times New Roman" w:hAnsi="Times New Roman" w:cs="Times New Roman"/>
          <w:sz w:val="24"/>
          <w:szCs w:val="24"/>
        </w:rPr>
        <w:t>по приложение А, глава 3.4. от Регламент (ЕО) № 1099/2008 и тежките горива, които са доставени на територията на страната в промишлени опаковки с нетно тегло до</w:t>
      </w:r>
      <w:r w:rsidR="00F050E6" w:rsidRPr="00C7769E">
        <w:rPr>
          <w:rFonts w:ascii="Times New Roman" w:eastAsia="Times New Roman" w:hAnsi="Times New Roman" w:cs="Times New Roman"/>
          <w:sz w:val="24"/>
          <w:szCs w:val="24"/>
          <w:lang w:val="en-US"/>
        </w:rPr>
        <w:t xml:space="preserve"> </w:t>
      </w:r>
      <w:r w:rsidR="00F050E6" w:rsidRPr="00C7769E">
        <w:rPr>
          <w:rFonts w:ascii="Times New Roman" w:eastAsia="Times New Roman" w:hAnsi="Times New Roman" w:cs="Times New Roman"/>
          <w:sz w:val="24"/>
          <w:szCs w:val="24"/>
        </w:rPr>
        <w:t>10 кг</w:t>
      </w:r>
      <w:r w:rsidR="00F050E6" w:rsidRPr="00C7769E">
        <w:rPr>
          <w:rFonts w:ascii="Times New Roman" w:eastAsia="Times New Roman" w:hAnsi="Times New Roman" w:cs="Times New Roman"/>
          <w:color w:val="000000"/>
          <w:sz w:val="24"/>
          <w:szCs w:val="24"/>
        </w:rPr>
        <w:t>.</w:t>
      </w:r>
      <w:r w:rsidR="00F050E6" w:rsidRPr="00C7769E">
        <w:rPr>
          <w:rFonts w:ascii="Times New Roman" w:eastAsia="Times New Roman" w:hAnsi="Times New Roman" w:cs="Times New Roman"/>
          <w:vanish/>
          <w:sz w:val="24"/>
          <w:szCs w:val="24"/>
        </w:rPr>
        <w:t>    </w:t>
      </w:r>
      <w:r w:rsidRPr="00C7769E">
        <w:rPr>
          <w:rFonts w:ascii="Times New Roman" w:eastAsia="Times New Roman" w:hAnsi="Times New Roman" w:cs="Times New Roman"/>
          <w:sz w:val="24"/>
          <w:szCs w:val="24"/>
        </w:rPr>
        <w:t>“</w:t>
      </w:r>
    </w:p>
    <w:p w:rsidR="00F050E6" w:rsidRPr="00C7769E" w:rsidRDefault="00F050E6" w:rsidP="00F050E6">
      <w:pPr>
        <w:spacing w:after="0" w:line="240" w:lineRule="auto"/>
        <w:ind w:firstLine="567"/>
        <w:jc w:val="both"/>
        <w:rPr>
          <w:rFonts w:ascii="Times New Roman" w:eastAsia="Times New Roman" w:hAnsi="Times New Roman" w:cs="Times New Roman"/>
          <w:color w:val="000000"/>
          <w:sz w:val="24"/>
          <w:szCs w:val="24"/>
          <w:lang w:val="en-US"/>
        </w:rPr>
      </w:pPr>
    </w:p>
    <w:p w:rsidR="008044DF" w:rsidRPr="00C7769E" w:rsidRDefault="005A6916">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Pr="00C7769E">
        <w:rPr>
          <w:rFonts w:ascii="Times New Roman" w:eastAsia="Times New Roman" w:hAnsi="Times New Roman" w:cs="Times New Roman"/>
          <w:sz w:val="24"/>
        </w:rPr>
        <w:t xml:space="preserve"> </w:t>
      </w:r>
      <w:r w:rsidR="008044DF" w:rsidRPr="00C7769E">
        <w:rPr>
          <w:rFonts w:ascii="Times New Roman" w:eastAsia="Times New Roman" w:hAnsi="Times New Roman" w:cs="Times New Roman"/>
          <w:sz w:val="24"/>
        </w:rPr>
        <w:t xml:space="preserve">В </w:t>
      </w:r>
      <w:r w:rsidRPr="00C7769E">
        <w:rPr>
          <w:rFonts w:ascii="Times New Roman" w:eastAsia="Times New Roman" w:hAnsi="Times New Roman" w:cs="Times New Roman"/>
          <w:sz w:val="24"/>
        </w:rPr>
        <w:t xml:space="preserve">Член 3, </w:t>
      </w:r>
      <w:r w:rsidR="008044DF" w:rsidRPr="00C7769E">
        <w:rPr>
          <w:rFonts w:ascii="Times New Roman" w:eastAsia="Times New Roman" w:hAnsi="Times New Roman" w:cs="Times New Roman"/>
          <w:sz w:val="24"/>
        </w:rPr>
        <w:t>се правят следните изменения и допълнения:</w:t>
      </w:r>
    </w:p>
    <w:p w:rsidR="00C979C9" w:rsidRPr="00C7769E" w:rsidRDefault="008044DF">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 А</w:t>
      </w:r>
      <w:r w:rsidR="005A6916" w:rsidRPr="00C7769E">
        <w:rPr>
          <w:rFonts w:ascii="Times New Roman" w:eastAsia="Times New Roman" w:hAnsi="Times New Roman" w:cs="Times New Roman"/>
          <w:sz w:val="24"/>
        </w:rPr>
        <w:t>л</w:t>
      </w:r>
      <w:r w:rsidRPr="00C7769E">
        <w:rPr>
          <w:rFonts w:ascii="Times New Roman" w:eastAsia="Times New Roman" w:hAnsi="Times New Roman" w:cs="Times New Roman"/>
          <w:sz w:val="24"/>
        </w:rPr>
        <w:t xml:space="preserve">инея </w:t>
      </w:r>
      <w:r w:rsidR="005A6916" w:rsidRPr="00C7769E">
        <w:rPr>
          <w:rFonts w:ascii="Times New Roman" w:eastAsia="Times New Roman" w:hAnsi="Times New Roman" w:cs="Times New Roman"/>
          <w:sz w:val="24"/>
        </w:rPr>
        <w:t>1 се изменя така:</w:t>
      </w:r>
    </w:p>
    <w:p w:rsidR="00B74606" w:rsidRPr="00C7769E" w:rsidRDefault="00B74606" w:rsidP="00B74606">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bCs/>
          <w:sz w:val="24"/>
          <w:szCs w:val="24"/>
        </w:rPr>
        <w:lastRenderedPageBreak/>
        <w:t>Чл. 3.</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rPr>
        <w:t xml:space="preserve"> </w:t>
      </w:r>
      <w:r w:rsidR="00037E15" w:rsidRPr="00C7769E">
        <w:rPr>
          <w:rFonts w:ascii="Times New Roman" w:eastAsia="Calibri" w:hAnsi="Times New Roman" w:cs="Times New Roman"/>
          <w:sz w:val="24"/>
          <w:lang w:val="en-US" w:eastAsia="en-US"/>
        </w:rPr>
        <w:t>“</w:t>
      </w:r>
      <w:r w:rsidR="00037E15" w:rsidRPr="00C7769E">
        <w:rPr>
          <w:rFonts w:ascii="Times New Roman" w:eastAsia="Times New Roman" w:hAnsi="Times New Roman" w:cs="Times New Roman"/>
          <w:sz w:val="24"/>
        </w:rPr>
        <w:t xml:space="preserve">Държавна агенция „Държавен резерв и военновременни запаси“ създава и поддържа запаси за извънредни ситуации от нефтопродукти по чл. 2, ал. 1, т. 1 – 3 и целеви запаси от нефтопродукти по чл. 2, ал. 2, които се финансират от държавния бюджет и се включват в общото количество от запаси по този закон. Целевите запаси са частна държавна собственост. Запасите за извънредни ситуации могат да бъдат частна държавна собственост и/или наети от съхранители със складове, регистрирани по реда на чл. 38 от закона, икономически оператори и/или централни структури за управление на запасите (ЦСУЗ) на друга държава – членка на ЕС, когато създаването и/или съхраняването им е </w:t>
      </w:r>
      <w:r w:rsidR="00037E15" w:rsidRPr="000B7931">
        <w:rPr>
          <w:rFonts w:ascii="Times New Roman" w:eastAsia="Times New Roman" w:hAnsi="Times New Roman" w:cs="Times New Roman"/>
          <w:sz w:val="24"/>
        </w:rPr>
        <w:t>делегирано</w:t>
      </w:r>
      <w:r w:rsidR="00037E15" w:rsidRPr="00C7769E">
        <w:rPr>
          <w:rFonts w:ascii="Times New Roman" w:eastAsia="Times New Roman" w:hAnsi="Times New Roman" w:cs="Times New Roman"/>
          <w:sz w:val="24"/>
        </w:rPr>
        <w:t xml:space="preserve"> чрез договор. Държавна агенция „Държавен резерв и военновременни запаси“ създава и поддържа запаси за извънредни ситуации и целеви запаси от автомобилни бензини, клас С, и горива за дизелови двигатели, клас Е.“</w:t>
      </w:r>
    </w:p>
    <w:p w:rsidR="008044DF" w:rsidRPr="00C7769E" w:rsidRDefault="008044DF" w:rsidP="00B74606">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sz w:val="24"/>
        </w:rPr>
        <w:t>2. В ал. 2 след думата „</w:t>
      </w:r>
      <w:r w:rsidRPr="00C7769E">
        <w:rPr>
          <w:rFonts w:ascii="Times New Roman" w:eastAsia="Times New Roman" w:hAnsi="Times New Roman" w:cs="Times New Roman"/>
          <w:color w:val="000000"/>
          <w:sz w:val="24"/>
          <w:szCs w:val="24"/>
        </w:rPr>
        <w:t>Покупките“ се поставя запетая и се добавя „наемането“.</w:t>
      </w:r>
    </w:p>
    <w:p w:rsidR="008044DF" w:rsidRPr="00C7769E" w:rsidRDefault="008044DF" w:rsidP="00B74606">
      <w:pPr>
        <w:tabs>
          <w:tab w:val="left" w:pos="924"/>
        </w:tabs>
        <w:spacing w:before="120" w:after="0" w:line="40" w:lineRule="atLeast"/>
        <w:ind w:firstLine="567"/>
        <w:jc w:val="both"/>
        <w:rPr>
          <w:rFonts w:ascii="Times New Roman" w:eastAsia="Times New Roman" w:hAnsi="Times New Roman" w:cs="Times New Roman"/>
          <w:sz w:val="24"/>
        </w:rPr>
      </w:pPr>
    </w:p>
    <w:p w:rsidR="00C979C9" w:rsidRPr="00C7769E" w:rsidRDefault="005A6916">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§4.</w:t>
      </w:r>
      <w:r w:rsidRPr="00C7769E">
        <w:rPr>
          <w:rFonts w:ascii="Times New Roman" w:eastAsia="Times New Roman" w:hAnsi="Times New Roman" w:cs="Times New Roman"/>
          <w:sz w:val="24"/>
        </w:rPr>
        <w:t xml:space="preserve"> В чл.4 се правят следните изменения и допълнения:</w:t>
      </w:r>
    </w:p>
    <w:p w:rsidR="00C979C9" w:rsidRPr="00C7769E" w:rsidRDefault="005A6916">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 xml:space="preserve"> В ал. 1, т. 1 се</w:t>
      </w:r>
      <w:r w:rsidR="00083E77" w:rsidRPr="00C7769E">
        <w:rPr>
          <w:rFonts w:ascii="Times New Roman" w:eastAsia="Times New Roman" w:hAnsi="Times New Roman" w:cs="Times New Roman"/>
          <w:sz w:val="24"/>
        </w:rPr>
        <w:t xml:space="preserve"> </w:t>
      </w:r>
      <w:r w:rsidRPr="00C7769E">
        <w:rPr>
          <w:rFonts w:ascii="Times New Roman" w:eastAsia="Times New Roman" w:hAnsi="Times New Roman" w:cs="Times New Roman"/>
          <w:sz w:val="24"/>
        </w:rPr>
        <w:t xml:space="preserve">изменя така: </w:t>
      </w:r>
    </w:p>
    <w:p w:rsidR="00124B31" w:rsidRPr="00C7769E" w:rsidRDefault="005A6916" w:rsidP="00124B31">
      <w:pPr>
        <w:tabs>
          <w:tab w:val="left" w:pos="924"/>
        </w:tabs>
        <w:spacing w:before="120" w:after="0" w:line="40" w:lineRule="atLeast"/>
        <w:ind w:firstLine="567"/>
        <w:jc w:val="both"/>
        <w:rPr>
          <w:rFonts w:ascii="Times New Roman" w:eastAsia="Times New Roman" w:hAnsi="Times New Roman" w:cs="Times New Roman"/>
          <w:sz w:val="24"/>
          <w:szCs w:val="24"/>
          <w:lang w:val="en-US"/>
        </w:rPr>
      </w:pPr>
      <w:r w:rsidRPr="00C7769E">
        <w:rPr>
          <w:rFonts w:ascii="Times New Roman" w:eastAsia="Times New Roman" w:hAnsi="Times New Roman" w:cs="Times New Roman"/>
          <w:sz w:val="24"/>
        </w:rPr>
        <w:t xml:space="preserve">„1. </w:t>
      </w:r>
      <w:r w:rsidR="00D47514" w:rsidRPr="00C7769E">
        <w:rPr>
          <w:rFonts w:ascii="Times New Roman" w:eastAsia="Times New Roman" w:hAnsi="Times New Roman" w:cs="Times New Roman"/>
          <w:sz w:val="24"/>
          <w:lang w:eastAsia="en-US"/>
        </w:rPr>
        <w:t>Нивото, състоянието и местата на съхраняване на определените им запаси за извънредни ситуации, създадени и съхранявани от тях, както на територията на страната, така и на територията на други държави-членки на Европейския съюз; когато е разрешено създаването и/или съхраняването на територията на друга държава-членка на Европейския съюз чрез договор за делегиране, към справката задължените лица прилагат документ, с който се удостоверява мястото, вида и количеството на съхраняваните запаси като документът трябва да бъде подписан от съответния съхранител, с който е сключен договор</w:t>
      </w:r>
      <w:r w:rsidR="00124B31" w:rsidRPr="00C7769E">
        <w:rPr>
          <w:rFonts w:ascii="Times New Roman" w:eastAsia="Times New Roman" w:hAnsi="Times New Roman" w:cs="Times New Roman"/>
          <w:sz w:val="24"/>
          <w:lang w:eastAsia="en-US"/>
        </w:rPr>
        <w:t>.“</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В ал.1 се създават нови т.3 и т.5:</w:t>
      </w:r>
    </w:p>
    <w:p w:rsidR="00C979C9" w:rsidRPr="00C7769E" w:rsidRDefault="005A6916">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„3. поддържаните от тях оперативни запаси от нефт, суровини за рафинериите, тежки горива и нефтопродукти </w:t>
      </w:r>
      <w:hyperlink r:id="rId7">
        <w:r w:rsidRPr="00C7769E">
          <w:rPr>
            <w:rFonts w:ascii="Times New Roman" w:eastAsia="Times New Roman" w:hAnsi="Times New Roman" w:cs="Times New Roman"/>
            <w:sz w:val="24"/>
          </w:rPr>
          <w:t>чл. 2, ал. 1</w:t>
        </w:r>
      </w:hyperlink>
      <w:r w:rsidRPr="00C7769E">
        <w:rPr>
          <w:rFonts w:ascii="Times New Roman" w:eastAsia="Times New Roman" w:hAnsi="Times New Roman" w:cs="Times New Roman"/>
          <w:sz w:val="24"/>
        </w:rPr>
        <w:t>, т. 1-4.“</w:t>
      </w:r>
    </w:p>
    <w:p w:rsidR="00C979C9" w:rsidRPr="00C7769E" w:rsidRDefault="005A6916">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„5. потребени за собствени нужди.“</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Pr="00C7769E">
        <w:rPr>
          <w:rFonts w:ascii="Times New Roman" w:eastAsia="Times New Roman" w:hAnsi="Times New Roman" w:cs="Times New Roman"/>
          <w:sz w:val="24"/>
        </w:rPr>
        <w:t xml:space="preserve"> Досегашната т.3 става т.4., като израз</w:t>
      </w:r>
      <w:r w:rsidR="00442BDB" w:rsidRPr="00C7769E">
        <w:rPr>
          <w:rFonts w:ascii="Times New Roman" w:eastAsia="Times New Roman" w:hAnsi="Times New Roman" w:cs="Times New Roman"/>
          <w:sz w:val="24"/>
        </w:rPr>
        <w:t>ът</w:t>
      </w:r>
      <w:r w:rsidRPr="00C7769E">
        <w:rPr>
          <w:rFonts w:ascii="Times New Roman" w:eastAsia="Times New Roman" w:hAnsi="Times New Roman" w:cs="Times New Roman"/>
          <w:sz w:val="24"/>
        </w:rPr>
        <w:t xml:space="preserve"> „</w:t>
      </w:r>
      <w:r w:rsidR="00124B31" w:rsidRPr="00C7769E">
        <w:rPr>
          <w:rFonts w:ascii="Times New Roman" w:eastAsia="Times New Roman" w:hAnsi="Times New Roman" w:cs="Times New Roman"/>
          <w:sz w:val="24"/>
          <w:szCs w:val="24"/>
          <w:bdr w:val="none" w:sz="0" w:space="0" w:color="auto" w:frame="1"/>
          <w:shd w:val="clear" w:color="auto" w:fill="FFFFFF"/>
        </w:rPr>
        <w:t>нефт</w:t>
      </w:r>
      <w:r w:rsidR="00124B31" w:rsidRPr="00C7769E">
        <w:rPr>
          <w:rFonts w:ascii="Times New Roman" w:eastAsia="Times New Roman" w:hAnsi="Times New Roman" w:cs="Times New Roman"/>
          <w:sz w:val="24"/>
          <w:szCs w:val="24"/>
        </w:rPr>
        <w:t xml:space="preserve">, газов кондензат, суровини </w:t>
      </w:r>
      <w:r w:rsidR="00124B31" w:rsidRPr="00C7769E">
        <w:rPr>
          <w:rFonts w:ascii="Times New Roman" w:eastAsia="Times New Roman" w:hAnsi="Times New Roman" w:cs="Times New Roman"/>
          <w:sz w:val="24"/>
          <w:szCs w:val="24"/>
          <w:bdr w:val="none" w:sz="0" w:space="0" w:color="auto" w:frame="1"/>
          <w:shd w:val="clear" w:color="auto" w:fill="FFFFFF"/>
        </w:rPr>
        <w:t>за</w:t>
      </w:r>
      <w:r w:rsidR="00124B31" w:rsidRPr="00C7769E">
        <w:rPr>
          <w:rFonts w:ascii="Times New Roman" w:eastAsia="Times New Roman" w:hAnsi="Times New Roman" w:cs="Times New Roman"/>
          <w:sz w:val="24"/>
          <w:szCs w:val="24"/>
        </w:rPr>
        <w:t xml:space="preserve"> рафинериите, тежки горива  </w:t>
      </w:r>
      <w:r w:rsidR="00124B31" w:rsidRPr="00C7769E">
        <w:rPr>
          <w:rFonts w:ascii="Times New Roman" w:eastAsia="Times New Roman" w:hAnsi="Times New Roman" w:cs="Times New Roman"/>
          <w:sz w:val="24"/>
          <w:szCs w:val="24"/>
          <w:bdr w:val="none" w:sz="0" w:space="0" w:color="auto" w:frame="1"/>
          <w:shd w:val="clear" w:color="auto" w:fill="FFFFFF"/>
        </w:rPr>
        <w:t>и</w:t>
      </w:r>
      <w:r w:rsidR="00124B31" w:rsidRPr="00C7769E">
        <w:rPr>
          <w:rFonts w:ascii="Times New Roman" w:eastAsia="Times New Roman" w:hAnsi="Times New Roman" w:cs="Times New Roman"/>
          <w:sz w:val="24"/>
          <w:szCs w:val="24"/>
        </w:rPr>
        <w:t xml:space="preserve"> </w:t>
      </w:r>
      <w:r w:rsidR="00124B31" w:rsidRPr="00C7769E">
        <w:rPr>
          <w:rFonts w:ascii="Times New Roman" w:eastAsia="Times New Roman" w:hAnsi="Times New Roman" w:cs="Times New Roman"/>
          <w:sz w:val="24"/>
          <w:szCs w:val="24"/>
          <w:bdr w:val="none" w:sz="0" w:space="0" w:color="auto" w:frame="1"/>
          <w:shd w:val="clear" w:color="auto" w:fill="FFFFFF"/>
        </w:rPr>
        <w:t>нефтопродукти</w:t>
      </w:r>
      <w:r w:rsidR="00124B31" w:rsidRPr="00C7769E">
        <w:rPr>
          <w:rFonts w:ascii="Times New Roman" w:eastAsia="Times New Roman" w:hAnsi="Times New Roman" w:cs="Times New Roman"/>
          <w:sz w:val="24"/>
          <w:szCs w:val="24"/>
        </w:rPr>
        <w:t xml:space="preserve"> по </w:t>
      </w:r>
      <w:hyperlink r:id="rId8" w:history="1">
        <w:r w:rsidR="00124B31" w:rsidRPr="00C7769E">
          <w:rPr>
            <w:rFonts w:ascii="Times New Roman" w:eastAsia="Times New Roman" w:hAnsi="Times New Roman" w:cs="Times New Roman"/>
            <w:sz w:val="24"/>
            <w:szCs w:val="24"/>
          </w:rPr>
          <w:t>чл. 2, ал. 1</w:t>
        </w:r>
      </w:hyperlink>
      <w:r w:rsidRPr="00C7769E">
        <w:rPr>
          <w:rFonts w:ascii="Times New Roman" w:eastAsia="Times New Roman" w:hAnsi="Times New Roman" w:cs="Times New Roman"/>
          <w:sz w:val="24"/>
        </w:rPr>
        <w:t>“ се заличава, а на негово място се добавя „</w:t>
      </w:r>
      <w:r w:rsidR="00124B31" w:rsidRPr="00C7769E">
        <w:rPr>
          <w:rFonts w:ascii="Times New Roman" w:eastAsia="Times New Roman" w:hAnsi="Times New Roman" w:cs="Times New Roman"/>
          <w:sz w:val="24"/>
          <w:szCs w:val="24"/>
        </w:rPr>
        <w:t>енергийни продукти</w:t>
      </w:r>
      <w:r w:rsidR="00124B31" w:rsidRPr="00C7769E">
        <w:rPr>
          <w:rFonts w:ascii="Times New Roman" w:eastAsia="Times New Roman" w:hAnsi="Times New Roman" w:cs="Times New Roman"/>
          <w:sz w:val="24"/>
          <w:szCs w:val="24"/>
          <w:bdr w:val="none" w:sz="0" w:space="0" w:color="auto" w:frame="1"/>
          <w:shd w:val="clear" w:color="auto" w:fill="FFFFFF"/>
        </w:rPr>
        <w:t xml:space="preserve"> </w:t>
      </w:r>
      <w:r w:rsidR="00124B31" w:rsidRPr="00C7769E">
        <w:rPr>
          <w:rFonts w:ascii="Times New Roman" w:eastAsia="Times New Roman" w:hAnsi="Times New Roman" w:cs="Times New Roman"/>
          <w:sz w:val="24"/>
          <w:szCs w:val="24"/>
        </w:rPr>
        <w:t>по приложение А, глава 3.4. от Регламент (ЕО) № 1099/2008 и тежки горива</w:t>
      </w:r>
      <w:r w:rsidRPr="00C7769E">
        <w:rPr>
          <w:rFonts w:ascii="Times New Roman" w:eastAsia="Times New Roman" w:hAnsi="Times New Roman" w:cs="Times New Roman"/>
          <w:sz w:val="24"/>
        </w:rPr>
        <w:t>“.</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4.</w:t>
      </w:r>
      <w:r w:rsidR="004272A5" w:rsidRPr="00C7769E">
        <w:rPr>
          <w:rFonts w:ascii="Times New Roman" w:eastAsia="Times New Roman" w:hAnsi="Times New Roman" w:cs="Times New Roman"/>
          <w:sz w:val="24"/>
        </w:rPr>
        <w:t xml:space="preserve"> Алинеи</w:t>
      </w:r>
      <w:r w:rsidRPr="00C7769E">
        <w:rPr>
          <w:rFonts w:ascii="Times New Roman" w:eastAsia="Times New Roman" w:hAnsi="Times New Roman" w:cs="Times New Roman"/>
          <w:sz w:val="24"/>
        </w:rPr>
        <w:t xml:space="preserve"> 2 </w:t>
      </w:r>
      <w:r w:rsidR="004272A5" w:rsidRPr="00C7769E">
        <w:rPr>
          <w:rFonts w:ascii="Times New Roman" w:eastAsia="Times New Roman" w:hAnsi="Times New Roman" w:cs="Times New Roman"/>
          <w:sz w:val="24"/>
        </w:rPr>
        <w:t xml:space="preserve"> </w:t>
      </w:r>
      <w:r w:rsidR="00083E77" w:rsidRPr="00C7769E">
        <w:rPr>
          <w:rFonts w:ascii="Times New Roman" w:eastAsia="Times New Roman" w:hAnsi="Times New Roman" w:cs="Times New Roman"/>
          <w:sz w:val="24"/>
        </w:rPr>
        <w:t>-</w:t>
      </w:r>
      <w:r w:rsidR="004272A5" w:rsidRPr="00C7769E">
        <w:rPr>
          <w:rFonts w:ascii="Times New Roman" w:eastAsia="Times New Roman" w:hAnsi="Times New Roman" w:cs="Times New Roman"/>
          <w:sz w:val="24"/>
        </w:rPr>
        <w:t xml:space="preserve"> </w:t>
      </w:r>
      <w:r w:rsidR="00083E77" w:rsidRPr="00C7769E">
        <w:rPr>
          <w:rFonts w:ascii="Times New Roman" w:eastAsia="Times New Roman" w:hAnsi="Times New Roman" w:cs="Times New Roman"/>
          <w:sz w:val="24"/>
        </w:rPr>
        <w:t>5</w:t>
      </w:r>
      <w:r w:rsidR="004272A5" w:rsidRPr="00C7769E">
        <w:rPr>
          <w:rFonts w:ascii="Times New Roman" w:eastAsia="Times New Roman" w:hAnsi="Times New Roman" w:cs="Times New Roman"/>
          <w:sz w:val="24"/>
        </w:rPr>
        <w:t xml:space="preserve"> </w:t>
      </w:r>
      <w:r w:rsidRPr="00C7769E">
        <w:rPr>
          <w:rFonts w:ascii="Times New Roman" w:eastAsia="Times New Roman" w:hAnsi="Times New Roman" w:cs="Times New Roman"/>
          <w:sz w:val="24"/>
        </w:rPr>
        <w:t>се изменя</w:t>
      </w:r>
      <w:r w:rsidR="004272A5" w:rsidRPr="00C7769E">
        <w:rPr>
          <w:rFonts w:ascii="Times New Roman" w:eastAsia="Times New Roman" w:hAnsi="Times New Roman" w:cs="Times New Roman"/>
          <w:sz w:val="24"/>
        </w:rPr>
        <w:t>т</w:t>
      </w:r>
      <w:r w:rsidRPr="00C7769E">
        <w:rPr>
          <w:rFonts w:ascii="Times New Roman" w:eastAsia="Times New Roman" w:hAnsi="Times New Roman" w:cs="Times New Roman"/>
          <w:sz w:val="24"/>
        </w:rPr>
        <w:t xml:space="preserve"> така:</w:t>
      </w:r>
    </w:p>
    <w:p w:rsidR="00812BD7" w:rsidRPr="00C7769E" w:rsidRDefault="00083E77" w:rsidP="00812BD7">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w:t>
      </w:r>
      <w:r w:rsidR="0035585E" w:rsidRPr="00C7769E">
        <w:rPr>
          <w:rFonts w:ascii="Times New Roman" w:eastAsia="Times New Roman" w:hAnsi="Times New Roman" w:cs="Times New Roman"/>
          <w:sz w:val="24"/>
          <w:szCs w:val="24"/>
        </w:rPr>
        <w:t>(2</w:t>
      </w:r>
      <w:r w:rsidR="00812BD7" w:rsidRPr="00C7769E">
        <w:rPr>
          <w:rFonts w:ascii="Times New Roman" w:eastAsia="Times New Roman" w:hAnsi="Times New Roman" w:cs="Times New Roman"/>
          <w:sz w:val="24"/>
          <w:szCs w:val="24"/>
        </w:rPr>
        <w:t xml:space="preserve">) Всички български </w:t>
      </w:r>
      <w:r w:rsidR="00812BD7" w:rsidRPr="00C7769E">
        <w:rPr>
          <w:rFonts w:ascii="Times New Roman" w:eastAsia="Times New Roman" w:hAnsi="Times New Roman" w:cs="Times New Roman"/>
          <w:sz w:val="24"/>
          <w:szCs w:val="24"/>
          <w:bdr w:val="none" w:sz="0" w:space="0" w:color="auto" w:frame="1"/>
          <w:shd w:val="clear" w:color="auto" w:fill="FFFFFF"/>
        </w:rPr>
        <w:t>и</w:t>
      </w:r>
      <w:r w:rsidR="00812BD7" w:rsidRPr="00C7769E">
        <w:rPr>
          <w:rFonts w:ascii="Times New Roman" w:eastAsia="Times New Roman" w:hAnsi="Times New Roman" w:cs="Times New Roman"/>
          <w:sz w:val="24"/>
          <w:szCs w:val="24"/>
        </w:rPr>
        <w:t xml:space="preserve">/или чуждестранни физически </w:t>
      </w:r>
      <w:r w:rsidR="00812BD7" w:rsidRPr="00C7769E">
        <w:rPr>
          <w:rFonts w:ascii="Times New Roman" w:eastAsia="Times New Roman" w:hAnsi="Times New Roman" w:cs="Times New Roman"/>
          <w:sz w:val="24"/>
          <w:szCs w:val="24"/>
          <w:bdr w:val="none" w:sz="0" w:space="0" w:color="auto" w:frame="1"/>
          <w:shd w:val="clear" w:color="auto" w:fill="FFFFFF"/>
        </w:rPr>
        <w:t>и</w:t>
      </w:r>
      <w:r w:rsidR="00812BD7" w:rsidRPr="00C7769E">
        <w:rPr>
          <w:rFonts w:ascii="Times New Roman" w:eastAsia="Times New Roman" w:hAnsi="Times New Roman" w:cs="Times New Roman"/>
          <w:sz w:val="24"/>
          <w:szCs w:val="24"/>
        </w:rPr>
        <w:t xml:space="preserve"> юридически лица, както </w:t>
      </w:r>
      <w:r w:rsidR="00812BD7" w:rsidRPr="00C7769E">
        <w:rPr>
          <w:rFonts w:ascii="Times New Roman" w:eastAsia="Times New Roman" w:hAnsi="Times New Roman" w:cs="Times New Roman"/>
          <w:sz w:val="24"/>
          <w:szCs w:val="24"/>
          <w:bdr w:val="none" w:sz="0" w:space="0" w:color="auto" w:frame="1"/>
          <w:shd w:val="clear" w:color="auto" w:fill="FFFFFF"/>
        </w:rPr>
        <w:t>и</w:t>
      </w:r>
      <w:r w:rsidR="00812BD7" w:rsidRPr="00C7769E">
        <w:rPr>
          <w:rFonts w:ascii="Times New Roman" w:eastAsia="Times New Roman" w:hAnsi="Times New Roman" w:cs="Times New Roman"/>
          <w:sz w:val="24"/>
          <w:szCs w:val="24"/>
        </w:rPr>
        <w:t xml:space="preserve"> техните клонове, които са извършвали на територията на страната през предходната календарна година дейности по внос </w:t>
      </w:r>
      <w:r w:rsidR="00812BD7" w:rsidRPr="00C7769E">
        <w:rPr>
          <w:rFonts w:ascii="Times New Roman" w:eastAsia="Times New Roman" w:hAnsi="Times New Roman" w:cs="Times New Roman"/>
          <w:sz w:val="24"/>
          <w:szCs w:val="24"/>
          <w:bdr w:val="none" w:sz="0" w:space="0" w:color="auto" w:frame="1"/>
          <w:shd w:val="clear" w:color="auto" w:fill="FFFFFF"/>
        </w:rPr>
        <w:t>и/или</w:t>
      </w:r>
      <w:r w:rsidR="00812BD7" w:rsidRPr="00C7769E">
        <w:rPr>
          <w:rFonts w:ascii="Times New Roman" w:eastAsia="Times New Roman" w:hAnsi="Times New Roman" w:cs="Times New Roman"/>
          <w:sz w:val="24"/>
          <w:szCs w:val="24"/>
        </w:rPr>
        <w:t xml:space="preserve"> вътрешнообщностни пристигания на енергийни продукти</w:t>
      </w:r>
      <w:r w:rsidR="00812BD7" w:rsidRPr="00C7769E">
        <w:rPr>
          <w:rFonts w:ascii="Times New Roman" w:eastAsia="Times New Roman" w:hAnsi="Times New Roman" w:cs="Times New Roman"/>
          <w:sz w:val="24"/>
          <w:szCs w:val="24"/>
          <w:bdr w:val="none" w:sz="0" w:space="0" w:color="auto" w:frame="1"/>
          <w:shd w:val="clear" w:color="auto" w:fill="FFFFFF"/>
        </w:rPr>
        <w:t xml:space="preserve"> </w:t>
      </w:r>
      <w:r w:rsidR="00812BD7" w:rsidRPr="00C7769E">
        <w:rPr>
          <w:rFonts w:ascii="Times New Roman" w:eastAsia="Times New Roman" w:hAnsi="Times New Roman" w:cs="Times New Roman"/>
          <w:sz w:val="24"/>
          <w:szCs w:val="24"/>
        </w:rPr>
        <w:t xml:space="preserve">по приложение А, глава 3.4. от Регламент (ЕО) № 1099/2008 и тежки горива, както и дейности по производство и възлагане на производство на нефтопродукти по </w:t>
      </w:r>
      <w:hyperlink r:id="rId9" w:history="1">
        <w:r w:rsidR="00812BD7" w:rsidRPr="00C7769E">
          <w:rPr>
            <w:rFonts w:ascii="Times New Roman" w:eastAsia="Times New Roman" w:hAnsi="Times New Roman" w:cs="Times New Roman"/>
            <w:sz w:val="24"/>
            <w:szCs w:val="24"/>
          </w:rPr>
          <w:t>чл. 2, ал. 1</w:t>
        </w:r>
      </w:hyperlink>
      <w:r w:rsidR="00812BD7" w:rsidRPr="00C7769E">
        <w:rPr>
          <w:rFonts w:ascii="Times New Roman" w:eastAsia="Times New Roman" w:hAnsi="Times New Roman" w:cs="Times New Roman"/>
          <w:sz w:val="24"/>
          <w:szCs w:val="24"/>
        </w:rPr>
        <w:t xml:space="preserve">, т. 1-4 и тежки горива, изготвят </w:t>
      </w:r>
      <w:r w:rsidR="00812BD7" w:rsidRPr="00C7769E">
        <w:rPr>
          <w:rFonts w:ascii="Times New Roman" w:eastAsia="Times New Roman" w:hAnsi="Times New Roman" w:cs="Times New Roman"/>
          <w:sz w:val="24"/>
          <w:szCs w:val="24"/>
          <w:bdr w:val="none" w:sz="0" w:space="0" w:color="auto" w:frame="1"/>
          <w:shd w:val="clear" w:color="auto" w:fill="FFFFFF"/>
        </w:rPr>
        <w:t>и</w:t>
      </w:r>
      <w:r w:rsidR="00812BD7" w:rsidRPr="00C7769E">
        <w:rPr>
          <w:rFonts w:ascii="Times New Roman" w:eastAsia="Times New Roman" w:hAnsi="Times New Roman" w:cs="Times New Roman"/>
          <w:sz w:val="24"/>
          <w:szCs w:val="24"/>
        </w:rPr>
        <w:t xml:space="preserve"> представят в Държавна агенция „Държавен резерв </w:t>
      </w:r>
      <w:r w:rsidR="00812BD7" w:rsidRPr="00C7769E">
        <w:rPr>
          <w:rFonts w:ascii="Times New Roman" w:eastAsia="Times New Roman" w:hAnsi="Times New Roman" w:cs="Times New Roman"/>
          <w:sz w:val="24"/>
          <w:szCs w:val="24"/>
          <w:bdr w:val="none" w:sz="0" w:space="0" w:color="auto" w:frame="1"/>
          <w:shd w:val="clear" w:color="auto" w:fill="FFFFFF"/>
        </w:rPr>
        <w:t>и</w:t>
      </w:r>
      <w:r w:rsidR="00812BD7" w:rsidRPr="00C7769E">
        <w:rPr>
          <w:rFonts w:ascii="Times New Roman" w:eastAsia="Times New Roman" w:hAnsi="Times New Roman" w:cs="Times New Roman"/>
          <w:sz w:val="24"/>
          <w:szCs w:val="24"/>
        </w:rPr>
        <w:t xml:space="preserve"> военновременни </w:t>
      </w:r>
      <w:r w:rsidR="00812BD7" w:rsidRPr="00C7769E">
        <w:rPr>
          <w:rFonts w:ascii="Times New Roman" w:eastAsia="Times New Roman" w:hAnsi="Times New Roman" w:cs="Times New Roman"/>
          <w:sz w:val="24"/>
          <w:szCs w:val="24"/>
          <w:bdr w:val="none" w:sz="0" w:space="0" w:color="auto" w:frame="1"/>
          <w:shd w:val="clear" w:color="auto" w:fill="FFFFFF"/>
        </w:rPr>
        <w:t>запаси</w:t>
      </w:r>
      <w:r w:rsidR="00812BD7" w:rsidRPr="00C7769E">
        <w:rPr>
          <w:rFonts w:ascii="Times New Roman" w:eastAsia="Times New Roman" w:hAnsi="Times New Roman" w:cs="Times New Roman"/>
          <w:sz w:val="24"/>
          <w:szCs w:val="24"/>
        </w:rPr>
        <w:t xml:space="preserve">“ ежегодно до 15 февруари, справка-декларация по образец </w:t>
      </w:r>
      <w:r w:rsidR="00812BD7" w:rsidRPr="00C7769E">
        <w:rPr>
          <w:rFonts w:ascii="Times New Roman" w:eastAsia="Times New Roman" w:hAnsi="Times New Roman" w:cs="Times New Roman"/>
          <w:sz w:val="24"/>
          <w:szCs w:val="24"/>
          <w:bdr w:val="none" w:sz="0" w:space="0" w:color="auto" w:frame="1"/>
          <w:shd w:val="clear" w:color="auto" w:fill="FFFFFF"/>
        </w:rPr>
        <w:t>за</w:t>
      </w:r>
      <w:r w:rsidR="00812BD7" w:rsidRPr="00C7769E">
        <w:rPr>
          <w:rFonts w:ascii="Times New Roman" w:eastAsia="Times New Roman" w:hAnsi="Times New Roman" w:cs="Times New Roman"/>
          <w:sz w:val="24"/>
          <w:szCs w:val="24"/>
        </w:rPr>
        <w:t xml:space="preserve"> предходната календарна година с информация </w:t>
      </w:r>
      <w:r w:rsidR="00812BD7" w:rsidRPr="00C7769E">
        <w:rPr>
          <w:rFonts w:ascii="Times New Roman" w:eastAsia="Times New Roman" w:hAnsi="Times New Roman" w:cs="Times New Roman"/>
          <w:sz w:val="24"/>
          <w:szCs w:val="24"/>
          <w:bdr w:val="none" w:sz="0" w:space="0" w:color="auto" w:frame="1"/>
          <w:shd w:val="clear" w:color="auto" w:fill="FFFFFF"/>
        </w:rPr>
        <w:t>за</w:t>
      </w:r>
      <w:r w:rsidR="00812BD7" w:rsidRPr="00C7769E">
        <w:rPr>
          <w:rFonts w:ascii="Times New Roman" w:eastAsia="Times New Roman" w:hAnsi="Times New Roman" w:cs="Times New Roman"/>
          <w:sz w:val="24"/>
          <w:szCs w:val="24"/>
        </w:rPr>
        <w:t>:</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1. произведените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/или продадените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потребление количества </w:t>
      </w:r>
      <w:r w:rsidRPr="00C7769E">
        <w:rPr>
          <w:rFonts w:ascii="Times New Roman" w:eastAsia="Times New Roman" w:hAnsi="Times New Roman" w:cs="Times New Roman"/>
          <w:sz w:val="24"/>
          <w:szCs w:val="24"/>
          <w:bdr w:val="none" w:sz="0" w:space="0" w:color="auto" w:frame="1"/>
          <w:shd w:val="clear" w:color="auto" w:fill="FFFFFF"/>
        </w:rPr>
        <w:t>нефтопродукти</w:t>
      </w:r>
      <w:r w:rsidRPr="00C7769E">
        <w:rPr>
          <w:rFonts w:ascii="Times New Roman" w:eastAsia="Times New Roman" w:hAnsi="Times New Roman" w:cs="Times New Roman"/>
          <w:sz w:val="24"/>
          <w:szCs w:val="24"/>
        </w:rPr>
        <w:t xml:space="preserve"> по </w:t>
      </w:r>
      <w:hyperlink r:id="rId10" w:history="1">
        <w:r w:rsidRPr="00C7769E">
          <w:rPr>
            <w:rFonts w:ascii="Times New Roman" w:eastAsia="Times New Roman" w:hAnsi="Times New Roman" w:cs="Times New Roman"/>
            <w:sz w:val="24"/>
            <w:szCs w:val="24"/>
          </w:rPr>
          <w:t>чл. 2, ал. 1</w:t>
        </w:r>
      </w:hyperlink>
      <w:r w:rsidRPr="00C7769E">
        <w:rPr>
          <w:rFonts w:ascii="Times New Roman" w:eastAsia="Times New Roman" w:hAnsi="Times New Roman" w:cs="Times New Roman"/>
          <w:sz w:val="24"/>
          <w:szCs w:val="24"/>
        </w:rPr>
        <w:t xml:space="preserve">, т. 1-4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тежки горива;</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lastRenderedPageBreak/>
        <w:t xml:space="preserve">2. количествата </w:t>
      </w:r>
      <w:r w:rsidRPr="00C7769E">
        <w:rPr>
          <w:rFonts w:ascii="Times New Roman" w:eastAsia="Times New Roman" w:hAnsi="Times New Roman" w:cs="Times New Roman"/>
          <w:sz w:val="24"/>
          <w:szCs w:val="24"/>
          <w:bdr w:val="none" w:sz="0" w:space="0" w:color="auto" w:frame="1"/>
          <w:shd w:val="clear" w:color="auto" w:fill="FFFFFF"/>
        </w:rPr>
        <w:t>нефтопродукти</w:t>
      </w:r>
      <w:r w:rsidRPr="00C7769E">
        <w:rPr>
          <w:rFonts w:ascii="Times New Roman" w:eastAsia="Times New Roman" w:hAnsi="Times New Roman" w:cs="Times New Roman"/>
          <w:sz w:val="24"/>
          <w:szCs w:val="24"/>
        </w:rPr>
        <w:t xml:space="preserve"> по </w:t>
      </w:r>
      <w:hyperlink r:id="rId11" w:history="1">
        <w:r w:rsidRPr="00C7769E">
          <w:rPr>
            <w:rFonts w:ascii="Times New Roman" w:eastAsia="Times New Roman" w:hAnsi="Times New Roman" w:cs="Times New Roman"/>
            <w:sz w:val="24"/>
            <w:szCs w:val="24"/>
          </w:rPr>
          <w:t>чл. 2, ал. 1</w:t>
        </w:r>
      </w:hyperlink>
      <w:r w:rsidRPr="00C7769E">
        <w:rPr>
          <w:rFonts w:ascii="Times New Roman" w:eastAsia="Times New Roman" w:hAnsi="Times New Roman" w:cs="Times New Roman"/>
          <w:sz w:val="24"/>
          <w:szCs w:val="24"/>
        </w:rPr>
        <w:t xml:space="preserve">, т. 1-4 и тежки горива, възложени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производство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/или преработка, както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потребените </w:t>
      </w:r>
      <w:r w:rsidRPr="00C7769E">
        <w:rPr>
          <w:rFonts w:ascii="Times New Roman" w:eastAsia="Times New Roman" w:hAnsi="Times New Roman" w:cs="Times New Roman"/>
          <w:sz w:val="24"/>
          <w:szCs w:val="24"/>
          <w:bdr w:val="none" w:sz="0" w:space="0" w:color="auto" w:frame="1"/>
          <w:shd w:val="clear" w:color="auto" w:fill="FFFFFF"/>
        </w:rPr>
        <w:t>от</w:t>
      </w:r>
      <w:r w:rsidRPr="00C7769E">
        <w:rPr>
          <w:rFonts w:ascii="Times New Roman" w:eastAsia="Times New Roman" w:hAnsi="Times New Roman" w:cs="Times New Roman"/>
          <w:sz w:val="24"/>
          <w:szCs w:val="24"/>
        </w:rPr>
        <w:t xml:space="preserve"> тях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/или продадените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потребление;</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3. количествата внесени, изнесени, доставени </w:t>
      </w:r>
      <w:r w:rsidRPr="00C7769E">
        <w:rPr>
          <w:rFonts w:ascii="Times New Roman" w:eastAsia="Times New Roman" w:hAnsi="Times New Roman" w:cs="Times New Roman"/>
          <w:sz w:val="24"/>
          <w:szCs w:val="24"/>
          <w:bdr w:val="none" w:sz="0" w:space="0" w:color="auto" w:frame="1"/>
          <w:shd w:val="clear" w:color="auto" w:fill="FFFFFF"/>
        </w:rPr>
        <w:t>от</w:t>
      </w:r>
      <w:r w:rsidRPr="00C7769E">
        <w:rPr>
          <w:rFonts w:ascii="Times New Roman" w:eastAsia="Times New Roman" w:hAnsi="Times New Roman" w:cs="Times New Roman"/>
          <w:sz w:val="24"/>
          <w:szCs w:val="24"/>
        </w:rPr>
        <w:t xml:space="preserve"> вътрешнообщностни пристигания, както и тези напуснали територията на страната като вътрешнообщностни изпращания </w:t>
      </w:r>
      <w:r w:rsidRPr="00C7769E">
        <w:rPr>
          <w:rFonts w:ascii="Times New Roman" w:eastAsia="Times New Roman" w:hAnsi="Times New Roman" w:cs="Times New Roman"/>
          <w:sz w:val="24"/>
          <w:szCs w:val="24"/>
          <w:bdr w:val="none" w:sz="0" w:space="0" w:color="auto" w:frame="1"/>
          <w:shd w:val="clear" w:color="auto" w:fill="FFFFFF"/>
        </w:rPr>
        <w:t>и/или предназначени за</w:t>
      </w:r>
      <w:r w:rsidRPr="00C7769E">
        <w:rPr>
          <w:rFonts w:ascii="Times New Roman" w:eastAsia="Times New Roman" w:hAnsi="Times New Roman" w:cs="Times New Roman"/>
          <w:sz w:val="24"/>
          <w:szCs w:val="24"/>
        </w:rPr>
        <w:t xml:space="preserve"> международни морски бункерни доставки на енергийни продукти по приложение А, глава 3.4. от Регламент (ЕО) № 1099/2008 и тежки горива; </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4. наличните количества енергийни продукти по приложение А, глава 3.4. от Регламент (ЕО) № 1099/2008 и тежки горива към 1 януари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към 31 декември на предходната календарна година;</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5. количествата </w:t>
      </w:r>
      <w:r w:rsidRPr="00C7769E">
        <w:rPr>
          <w:rFonts w:ascii="Times New Roman" w:eastAsia="Times New Roman" w:hAnsi="Times New Roman" w:cs="Times New Roman"/>
          <w:sz w:val="24"/>
          <w:szCs w:val="24"/>
          <w:bdr w:val="none" w:sz="0" w:space="0" w:color="auto" w:frame="1"/>
          <w:shd w:val="clear" w:color="auto" w:fill="FFFFFF"/>
        </w:rPr>
        <w:t>нефтопродукти</w:t>
      </w:r>
      <w:r w:rsidRPr="00C7769E">
        <w:rPr>
          <w:rFonts w:ascii="Times New Roman" w:eastAsia="Times New Roman" w:hAnsi="Times New Roman" w:cs="Times New Roman"/>
          <w:sz w:val="24"/>
          <w:szCs w:val="24"/>
        </w:rPr>
        <w:t xml:space="preserve"> по </w:t>
      </w:r>
      <w:hyperlink r:id="rId12" w:history="1">
        <w:r w:rsidRPr="00C7769E">
          <w:rPr>
            <w:rFonts w:ascii="Times New Roman" w:eastAsia="Times New Roman" w:hAnsi="Times New Roman" w:cs="Times New Roman"/>
            <w:sz w:val="24"/>
            <w:szCs w:val="24"/>
          </w:rPr>
          <w:t>чл. 2, ал. 1</w:t>
        </w:r>
      </w:hyperlink>
      <w:r w:rsidRPr="00C7769E">
        <w:rPr>
          <w:rFonts w:ascii="Times New Roman" w:eastAsia="Times New Roman" w:hAnsi="Times New Roman" w:cs="Times New Roman"/>
          <w:sz w:val="24"/>
          <w:szCs w:val="24"/>
        </w:rPr>
        <w:t xml:space="preserve">, т. 1-4 от внос и вътрешнообщностни пристигания, предназначени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извънредни ситуации.</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6. количествата </w:t>
      </w:r>
      <w:r w:rsidRPr="00C7769E">
        <w:rPr>
          <w:rFonts w:ascii="Times New Roman" w:eastAsia="Times New Roman" w:hAnsi="Times New Roman" w:cs="Times New Roman"/>
          <w:sz w:val="24"/>
          <w:szCs w:val="24"/>
          <w:bdr w:val="none" w:sz="0" w:space="0" w:color="auto" w:frame="1"/>
          <w:shd w:val="clear" w:color="auto" w:fill="FFFFFF"/>
        </w:rPr>
        <w:t>нефтопродукти</w:t>
      </w:r>
      <w:r w:rsidRPr="00C7769E">
        <w:rPr>
          <w:rFonts w:ascii="Times New Roman" w:eastAsia="Times New Roman" w:hAnsi="Times New Roman" w:cs="Times New Roman"/>
          <w:sz w:val="24"/>
          <w:szCs w:val="24"/>
        </w:rPr>
        <w:t xml:space="preserve"> по </w:t>
      </w:r>
      <w:hyperlink r:id="rId13" w:history="1">
        <w:r w:rsidRPr="00C7769E">
          <w:rPr>
            <w:rFonts w:ascii="Times New Roman" w:eastAsia="Times New Roman" w:hAnsi="Times New Roman" w:cs="Times New Roman"/>
            <w:sz w:val="24"/>
            <w:szCs w:val="24"/>
          </w:rPr>
          <w:t>чл. 2, ал. 1</w:t>
        </w:r>
      </w:hyperlink>
      <w:r w:rsidRPr="00C7769E">
        <w:rPr>
          <w:rFonts w:ascii="Times New Roman" w:eastAsia="Times New Roman" w:hAnsi="Times New Roman" w:cs="Times New Roman"/>
          <w:sz w:val="24"/>
          <w:szCs w:val="24"/>
        </w:rPr>
        <w:t>, т. 1-4 от внос и вътрешнообщностни пристигания, продадени на Министерство на отбраната, Министерство на вътрешните работи и Държавна агенция „Държавен резерв и военновременни запаси.</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sz w:val="24"/>
          <w:szCs w:val="24"/>
        </w:rPr>
        <w:t xml:space="preserve">(3) </w:t>
      </w:r>
      <w:r w:rsidRPr="00C7769E">
        <w:rPr>
          <w:rFonts w:ascii="Times New Roman" w:eastAsia="Times New Roman" w:hAnsi="Times New Roman" w:cs="Times New Roman"/>
          <w:sz w:val="24"/>
        </w:rPr>
        <w:t xml:space="preserve">Агенция „Митници“ изготвя и представя в Държавна агенция „Държавен резерв и военновременни запаси“ информация от митнически документи и регистрирани електронни административни документи относно, енергийните продукти по </w:t>
      </w:r>
      <w:r w:rsidRPr="00C7769E">
        <w:rPr>
          <w:rFonts w:ascii="Times New Roman" w:eastAsia="Times New Roman" w:hAnsi="Times New Roman" w:cs="Times New Roman"/>
          <w:sz w:val="24"/>
          <w:szCs w:val="24"/>
        </w:rPr>
        <w:t>приложение А, глава 3.4. от Регламент (ЕО) № 1099/2008</w:t>
      </w:r>
      <w:r w:rsidRPr="00C7769E">
        <w:rPr>
          <w:rFonts w:ascii="Times New Roman" w:eastAsia="Times New Roman" w:hAnsi="Times New Roman" w:cs="Times New Roman"/>
          <w:sz w:val="24"/>
        </w:rPr>
        <w:t xml:space="preserve"> и тежките горива. Информацията включва данни относно описанието на енергийните продукти, тяхното количество, държавата на изпращане и на получаване и се предоставя по кодове съобразно глава 27 от Комбинирана номенклатура на Европейския съюз от Регламент за изпълнение (ЕС) № 1006/2011 на Комисията от 27 септември 2011 г. за изменение на приложение I към Регламент (ЕИО) № 2658/87 на Съвета относно тарифната и статистическа номенклатура и Общата митническа тарифа (ОВ, L 282/1 от 28 октомври 2011 г.), наричан по-нататък „Регламент за изпълнение (ЕС) № 1006/2011“, както следва:</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1. ежемесечно до 15-о число за предходния календарен месец относно количествата осъществени внос и вътрешнообщностни пристигания на </w:t>
      </w:r>
      <w:r w:rsidRPr="00C7769E">
        <w:rPr>
          <w:rFonts w:ascii="Times New Roman" w:eastAsia="Times New Roman" w:hAnsi="Times New Roman" w:cs="Times New Roman"/>
          <w:sz w:val="24"/>
          <w:szCs w:val="24"/>
        </w:rPr>
        <w:t>енергийни продукти</w:t>
      </w:r>
      <w:r w:rsidRPr="00C7769E">
        <w:rPr>
          <w:rFonts w:ascii="Times New Roman" w:eastAsia="Times New Roman" w:hAnsi="Times New Roman" w:cs="Times New Roman"/>
          <w:sz w:val="24"/>
          <w:szCs w:val="24"/>
          <w:bdr w:val="none" w:sz="0" w:space="0" w:color="auto" w:frame="1"/>
          <w:shd w:val="clear" w:color="auto" w:fill="FFFFFF"/>
        </w:rPr>
        <w:t xml:space="preserve"> </w:t>
      </w:r>
      <w:r w:rsidRPr="00C7769E">
        <w:rPr>
          <w:rFonts w:ascii="Times New Roman" w:eastAsia="Times New Roman" w:hAnsi="Times New Roman" w:cs="Times New Roman"/>
          <w:sz w:val="24"/>
          <w:szCs w:val="24"/>
        </w:rPr>
        <w:t>по приложение А, глава 3.4. от Регламент (ЕО) № 1099/2008 и тежки горива</w:t>
      </w:r>
      <w:r w:rsidRPr="00C7769E">
        <w:rPr>
          <w:rFonts w:ascii="Times New Roman" w:eastAsia="Times New Roman" w:hAnsi="Times New Roman" w:cs="Times New Roman"/>
          <w:sz w:val="24"/>
        </w:rPr>
        <w:t xml:space="preserve"> и за лицата, които са ги осъществили;</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lang w:val="en-US"/>
        </w:rPr>
      </w:pPr>
      <w:r w:rsidRPr="00C7769E">
        <w:rPr>
          <w:rFonts w:ascii="Times New Roman" w:eastAsia="Times New Roman" w:hAnsi="Times New Roman" w:cs="Times New Roman"/>
          <w:sz w:val="24"/>
        </w:rPr>
        <w:t xml:space="preserve">2. ежегодно до 31 януари за предходната календарна година относно количествата осъществени внос, износ, международни морски бункерни доставки, вътрешнообщностни пристигания и вътрешнообщностни изпращания на </w:t>
      </w:r>
      <w:r w:rsidRPr="00C7769E">
        <w:rPr>
          <w:rFonts w:ascii="Times New Roman" w:eastAsia="Times New Roman" w:hAnsi="Times New Roman" w:cs="Times New Roman"/>
          <w:sz w:val="24"/>
          <w:szCs w:val="24"/>
        </w:rPr>
        <w:t>енергийни продукти</w:t>
      </w:r>
      <w:r w:rsidRPr="00C7769E">
        <w:rPr>
          <w:rFonts w:ascii="Times New Roman" w:eastAsia="Times New Roman" w:hAnsi="Times New Roman" w:cs="Times New Roman"/>
          <w:sz w:val="24"/>
          <w:szCs w:val="24"/>
          <w:bdr w:val="none" w:sz="0" w:space="0" w:color="auto" w:frame="1"/>
          <w:shd w:val="clear" w:color="auto" w:fill="FFFFFF"/>
        </w:rPr>
        <w:t xml:space="preserve"> </w:t>
      </w:r>
      <w:r w:rsidRPr="00C7769E">
        <w:rPr>
          <w:rFonts w:ascii="Times New Roman" w:eastAsia="Times New Roman" w:hAnsi="Times New Roman" w:cs="Times New Roman"/>
          <w:sz w:val="24"/>
          <w:szCs w:val="24"/>
        </w:rPr>
        <w:t>по приложение А, глава 3.4. от Регламент (ЕО) № 1099/2008 и тежки горива</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sz w:val="24"/>
        </w:rPr>
        <w:t>и за лицата, които са ги осъществили.</w:t>
      </w:r>
    </w:p>
    <w:p w:rsidR="00812BD7" w:rsidRPr="00C7769E" w:rsidRDefault="00812BD7"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color w:val="000000"/>
          <w:sz w:val="24"/>
          <w:szCs w:val="24"/>
        </w:rPr>
        <w:t xml:space="preserve">(4) Министерството на енергетиката изготвя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представя на Държавна агенция „Държавен резерв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военновременни </w:t>
      </w:r>
      <w:r w:rsidRPr="00C7769E">
        <w:rPr>
          <w:rFonts w:ascii="Times New Roman" w:eastAsia="Times New Roman" w:hAnsi="Times New Roman" w:cs="Times New Roman"/>
          <w:color w:val="000000"/>
          <w:sz w:val="24"/>
          <w:szCs w:val="24"/>
          <w:bdr w:val="none" w:sz="0" w:space="0" w:color="auto" w:frame="1"/>
          <w:shd w:val="clear" w:color="auto" w:fill="FFFFFF"/>
        </w:rPr>
        <w:t>запаси</w:t>
      </w:r>
      <w:r w:rsidRPr="00C7769E">
        <w:rPr>
          <w:rFonts w:ascii="Times New Roman" w:eastAsia="Times New Roman" w:hAnsi="Times New Roman" w:cs="Times New Roman"/>
          <w:color w:val="000000"/>
          <w:sz w:val="24"/>
          <w:szCs w:val="24"/>
        </w:rPr>
        <w:t>“</w:t>
      </w:r>
      <w:r w:rsidR="0035585E" w:rsidRPr="00C7769E">
        <w:rPr>
          <w:rFonts w:ascii="Times New Roman" w:eastAsia="Times New Roman" w:hAnsi="Times New Roman" w:cs="Times New Roman"/>
          <w:sz w:val="24"/>
        </w:rPr>
        <w:t xml:space="preserve"> </w:t>
      </w:r>
      <w:r w:rsidRPr="00C7769E">
        <w:rPr>
          <w:rFonts w:ascii="Times New Roman" w:eastAsia="Times New Roman" w:hAnsi="Times New Roman" w:cs="Times New Roman"/>
          <w:color w:val="000000"/>
          <w:sz w:val="24"/>
          <w:szCs w:val="24"/>
        </w:rPr>
        <w:t xml:space="preserve">ежемесечно до 15-о число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предходния календарен месец информация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запасите</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sz w:val="24"/>
          <w:szCs w:val="24"/>
        </w:rPr>
        <w:t>енергийни продукти</w:t>
      </w:r>
      <w:r w:rsidRPr="00C7769E">
        <w:rPr>
          <w:rFonts w:ascii="Times New Roman" w:eastAsia="Times New Roman" w:hAnsi="Times New Roman" w:cs="Times New Roman"/>
          <w:color w:val="FF0000"/>
          <w:sz w:val="24"/>
          <w:szCs w:val="24"/>
        </w:rPr>
        <w:t xml:space="preserve"> </w:t>
      </w:r>
      <w:r w:rsidRPr="00C7769E">
        <w:rPr>
          <w:rFonts w:ascii="Times New Roman" w:eastAsia="Times New Roman" w:hAnsi="Times New Roman" w:cs="Times New Roman"/>
          <w:color w:val="000000"/>
          <w:sz w:val="24"/>
          <w:szCs w:val="24"/>
        </w:rPr>
        <w:t xml:space="preserve">по видове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количества, които са поддържани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енергийните предприятия по реда на </w:t>
      </w:r>
      <w:hyperlink r:id="rId14" w:history="1">
        <w:r w:rsidRPr="00C7769E">
          <w:rPr>
            <w:rFonts w:ascii="Times New Roman" w:eastAsia="Times New Roman" w:hAnsi="Times New Roman" w:cs="Times New Roman"/>
            <w:color w:val="000000"/>
            <w:sz w:val="24"/>
            <w:szCs w:val="24"/>
          </w:rPr>
          <w:t>чл. 85, ал. 1</w:t>
        </w:r>
      </w:hyperlink>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w:t>
      </w:r>
      <w:hyperlink r:id="rId15" w:history="1">
        <w:r w:rsidRPr="00C7769E">
          <w:rPr>
            <w:rFonts w:ascii="Times New Roman" w:eastAsia="Times New Roman" w:hAnsi="Times New Roman" w:cs="Times New Roman"/>
            <w:color w:val="000000"/>
            <w:sz w:val="24"/>
            <w:szCs w:val="24"/>
          </w:rPr>
          <w:t xml:space="preserve">чл. 128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Закона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енергетиката</w:t>
        </w:r>
      </w:hyperlink>
      <w:r w:rsidRPr="00C7769E">
        <w:rPr>
          <w:rFonts w:ascii="Times New Roman" w:eastAsia="Times New Roman" w:hAnsi="Times New Roman" w:cs="Times New Roman"/>
          <w:color w:val="000000"/>
          <w:sz w:val="24"/>
          <w:szCs w:val="24"/>
        </w:rPr>
        <w:t xml:space="preserve">; </w:t>
      </w:r>
    </w:p>
    <w:p w:rsidR="00812BD7" w:rsidRPr="00C7769E" w:rsidRDefault="0035585E" w:rsidP="00812BD7">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 </w:t>
      </w:r>
      <w:r w:rsidR="00812BD7" w:rsidRPr="00C7769E">
        <w:rPr>
          <w:rFonts w:ascii="Times New Roman" w:eastAsia="Times New Roman" w:hAnsi="Times New Roman" w:cs="Times New Roman"/>
          <w:sz w:val="24"/>
        </w:rPr>
        <w:t>(5) Националният статистически институт изготвя и представя на Държавна агенция „Държавен резерв и военновременни запаси”:</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lastRenderedPageBreak/>
        <w:t>1. ежемесечно до 30-о число информация за докладваните на Генерална дирекция „Евростат” към Европейската комисия, данни за видовете и количествата запаси от нефт, суровини за рафинериите и нефтопродуктите по чл. 2, ал. 1, т. 1-4, получени по реда на чл. 5, ал. 1, т. 1, както и за търговските запаси, съхранявани на територията на страната;</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ежегодно до 1 март, на база на статистическите данни, събирани и докладвани на Генерална дирекция „Евростат” към Европейската комисия, информация за:</w:t>
      </w:r>
    </w:p>
    <w:p w:rsidR="00812BD7" w:rsidRPr="00C7769E" w:rsidRDefault="00812BD7" w:rsidP="00521E74">
      <w:pPr>
        <w:tabs>
          <w:tab w:val="left" w:pos="924"/>
        </w:tabs>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а) изчисления нетен внос и вътрешнообщностни пристигания на енергийните продукти по </w:t>
      </w:r>
      <w:r w:rsidRPr="00C7769E">
        <w:rPr>
          <w:rFonts w:ascii="Times New Roman" w:eastAsia="Times New Roman" w:hAnsi="Times New Roman" w:cs="Times New Roman"/>
          <w:sz w:val="24"/>
          <w:szCs w:val="24"/>
        </w:rPr>
        <w:t>приложение А, глава 3.4. от Регламент (ЕО) № 1099/2008</w:t>
      </w:r>
      <w:r w:rsidRPr="00C7769E">
        <w:rPr>
          <w:rFonts w:ascii="Times New Roman" w:eastAsia="Times New Roman" w:hAnsi="Times New Roman" w:cs="Times New Roman"/>
          <w:i/>
          <w:sz w:val="24"/>
          <w:szCs w:val="24"/>
        </w:rPr>
        <w:t xml:space="preserve"> </w:t>
      </w:r>
      <w:r w:rsidRPr="00C7769E">
        <w:rPr>
          <w:rFonts w:ascii="Times New Roman" w:eastAsia="Times New Roman" w:hAnsi="Times New Roman" w:cs="Times New Roman"/>
          <w:sz w:val="24"/>
          <w:szCs w:val="24"/>
        </w:rPr>
        <w:t>и тежки горива</w:t>
      </w:r>
      <w:r w:rsidRPr="00C7769E">
        <w:rPr>
          <w:rFonts w:ascii="Times New Roman" w:eastAsia="Times New Roman" w:hAnsi="Times New Roman" w:cs="Times New Roman"/>
          <w:i/>
          <w:sz w:val="24"/>
          <w:szCs w:val="24"/>
        </w:rPr>
        <w:t xml:space="preserve"> </w:t>
      </w:r>
      <w:r w:rsidRPr="00C7769E">
        <w:rPr>
          <w:rFonts w:ascii="Times New Roman" w:eastAsia="Times New Roman" w:hAnsi="Times New Roman" w:cs="Times New Roman"/>
          <w:sz w:val="24"/>
        </w:rPr>
        <w:t>в равностойност на нефт за предходната календарна година;</w:t>
      </w:r>
    </w:p>
    <w:p w:rsidR="00812BD7" w:rsidRPr="00C7769E" w:rsidRDefault="00812BD7" w:rsidP="00521E74">
      <w:pPr>
        <w:tabs>
          <w:tab w:val="left" w:pos="924"/>
        </w:tabs>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б) средния процент производство на нафта</w:t>
      </w:r>
      <w:r w:rsidRPr="00C7769E">
        <w:rPr>
          <w:rFonts w:ascii="Times New Roman" w:eastAsia="Calibri" w:hAnsi="Times New Roman" w:cs="Times New Roman"/>
          <w:sz w:val="24"/>
          <w:lang w:eastAsia="en-US"/>
        </w:rPr>
        <w:t xml:space="preserve"> </w:t>
      </w:r>
      <w:r w:rsidRPr="00C7769E">
        <w:rPr>
          <w:rFonts w:ascii="Times New Roman" w:eastAsia="Times New Roman" w:hAnsi="Times New Roman" w:cs="Times New Roman"/>
          <w:sz w:val="24"/>
        </w:rPr>
        <w:t>за предходната календарна година;</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в) действителното нетно потребление на нафта за предходната календарна година; </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г) изчисленото потребление по видове нефтопродукти по чл. 2, ал. 1, т. 1-4 в равностойност на нефт за предходната календарна година;</w:t>
      </w:r>
    </w:p>
    <w:p w:rsidR="00812BD7" w:rsidRPr="00C7769E" w:rsidRDefault="00812BD7" w:rsidP="00812BD7">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д) списък на производителите на нефтопродукти по чл. 2, ал. 1, т. 1-4 на територията на страната, в съответствие със Закона за статистиката.</w:t>
      </w:r>
      <w:r w:rsidR="0035585E" w:rsidRPr="00C7769E">
        <w:rPr>
          <w:rFonts w:ascii="Times New Roman" w:eastAsia="Times New Roman" w:hAnsi="Times New Roman" w:cs="Times New Roman"/>
          <w:sz w:val="24"/>
        </w:rPr>
        <w:t>“</w:t>
      </w:r>
    </w:p>
    <w:p w:rsidR="00C979C9" w:rsidRPr="00C7769E" w:rsidRDefault="0035585E" w:rsidP="00521E74">
      <w:pPr>
        <w:tabs>
          <w:tab w:val="left" w:pos="924"/>
        </w:tabs>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5</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ал.6 и ал.7 след думите „видовете нефтопродукти“ се добавя „по чл.2, ал.1, т. 1-4.“</w:t>
      </w:r>
    </w:p>
    <w:p w:rsidR="00C979C9" w:rsidRPr="00C7769E" w:rsidRDefault="0035585E" w:rsidP="00521E74">
      <w:pPr>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6</w:t>
      </w:r>
      <w:r w:rsidR="005A6916" w:rsidRPr="00C7769E">
        <w:rPr>
          <w:rFonts w:ascii="Times New Roman" w:eastAsia="Times New Roman" w:hAnsi="Times New Roman" w:cs="Times New Roman"/>
          <w:b/>
          <w:sz w:val="24"/>
        </w:rPr>
        <w:t xml:space="preserve">. </w:t>
      </w:r>
      <w:r w:rsidR="005A6916" w:rsidRPr="00C7769E">
        <w:rPr>
          <w:rFonts w:ascii="Times New Roman" w:eastAsia="Times New Roman" w:hAnsi="Times New Roman" w:cs="Times New Roman"/>
          <w:sz w:val="24"/>
        </w:rPr>
        <w:t>Алинея 9 се изменя така:</w:t>
      </w:r>
    </w:p>
    <w:p w:rsidR="0035585E" w:rsidRPr="00C7769E" w:rsidRDefault="005A6916"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w:t>
      </w:r>
      <w:r w:rsidR="0035585E" w:rsidRPr="00C7769E">
        <w:rPr>
          <w:rFonts w:ascii="Times New Roman" w:eastAsia="Times New Roman" w:hAnsi="Times New Roman" w:cs="Times New Roman"/>
          <w:sz w:val="24"/>
          <w:szCs w:val="24"/>
        </w:rPr>
        <w:t xml:space="preserve">9) </w:t>
      </w:r>
      <w:r w:rsidR="0035585E" w:rsidRPr="00C7769E">
        <w:rPr>
          <w:rFonts w:ascii="Times New Roman" w:eastAsia="Times New Roman" w:hAnsi="Times New Roman" w:cs="Times New Roman"/>
          <w:sz w:val="24"/>
        </w:rPr>
        <w:t>Териториалните дирекции на Държавна агенция „Държавен резерв и военновременни запаси“ за целите на статистическото докладване по чл. 5, ал.1, както и за осъществяване на текущ контрол на наличностите, подават ежемесечно до 15-о число информация за предходния календарен месец относно съхраняваните нефтопродукти в петролните бази, предоставени за управление на агенцията, намиращи се в техния териториален обхват.“</w:t>
      </w:r>
    </w:p>
    <w:p w:rsidR="00C979C9" w:rsidRPr="00C7769E" w:rsidRDefault="005A6916" w:rsidP="0035585E">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10.</w:t>
      </w:r>
      <w:r w:rsidRPr="00C7769E">
        <w:rPr>
          <w:rFonts w:ascii="Times New Roman" w:eastAsia="Times New Roman" w:hAnsi="Times New Roman" w:cs="Times New Roman"/>
          <w:sz w:val="24"/>
        </w:rPr>
        <w:t xml:space="preserve"> Създава се ал.10:</w:t>
      </w:r>
    </w:p>
    <w:p w:rsidR="00C979C9" w:rsidRPr="00C7769E" w:rsidRDefault="00CA45A2" w:rsidP="0035585E">
      <w:pPr>
        <w:tabs>
          <w:tab w:val="left" w:pos="924"/>
        </w:tabs>
        <w:spacing w:before="120" w:after="0" w:line="40" w:lineRule="atLeast"/>
        <w:ind w:firstLine="567"/>
        <w:jc w:val="both"/>
        <w:rPr>
          <w:rFonts w:ascii="Times New Roman" w:eastAsia="Times New Roman" w:hAnsi="Times New Roman" w:cs="Times New Roman"/>
          <w:strike/>
          <w:sz w:val="24"/>
        </w:rPr>
      </w:pPr>
      <w:r>
        <w:rPr>
          <w:rFonts w:ascii="Times New Roman" w:eastAsia="Times New Roman" w:hAnsi="Times New Roman" w:cs="Times New Roman"/>
          <w:sz w:val="24"/>
        </w:rPr>
        <w:t>„</w:t>
      </w:r>
      <w:r>
        <w:rPr>
          <w:rFonts w:ascii="Times New Roman" w:eastAsia="Times New Roman" w:hAnsi="Times New Roman" w:cs="Times New Roman"/>
          <w:sz w:val="24"/>
          <w:lang w:val="en-US"/>
        </w:rPr>
        <w:t>10</w:t>
      </w:r>
      <w:r>
        <w:rPr>
          <w:rFonts w:ascii="Times New Roman" w:eastAsia="Times New Roman" w:hAnsi="Times New Roman" w:cs="Times New Roman"/>
          <w:sz w:val="24"/>
        </w:rPr>
        <w:t xml:space="preserve">. </w:t>
      </w:r>
      <w:r w:rsidRPr="00CA45A2">
        <w:rPr>
          <w:rFonts w:ascii="Times New Roman" w:eastAsia="Times New Roman" w:hAnsi="Times New Roman" w:cs="Times New Roman"/>
          <w:sz w:val="24"/>
        </w:rPr>
        <w:t>Всички лицензирани складодържатели и регистрирани получатели по Закона за акцизите и данъчните складове на територията на страната и всички лица, регистрирани по реда на чл. 2, т. 3 от Закона за административното регулиране на икономическите дейности, свързани с нефт и продукти от нефтен произход, които през предходната календарна година са получавали в техните складове или складови стопанства енергийни продукти по приложение А, глава 3.4. от Регламент (ЕО) № 1099/2008 и тежки горива, от внос и вътрешнобщностни пристигания, изготвят и представят в Държавна агенция „Държавен резерв и военновременни запаси“ ежегодно до 31 януари справка-декларация по образец, за предходната календарна година, с информация за всички физически и/или юридически лица – първи получатели в страната, за чиято сметка и от чието име стоките са вложени в техни данъчни складове по видове и количества.</w:t>
      </w:r>
      <w:r w:rsidR="005A6916" w:rsidRPr="00C7769E">
        <w:rPr>
          <w:rFonts w:ascii="Times New Roman" w:eastAsia="Times New Roman" w:hAnsi="Times New Roman" w:cs="Times New Roman"/>
          <w:sz w:val="24"/>
        </w:rPr>
        <w:t>“</w:t>
      </w:r>
    </w:p>
    <w:p w:rsidR="00C979C9" w:rsidRPr="00C7769E" w:rsidRDefault="005A6916">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xml:space="preserve">§5.  </w:t>
      </w:r>
      <w:r w:rsidRPr="00C7769E">
        <w:rPr>
          <w:rFonts w:ascii="Times New Roman" w:eastAsia="Times New Roman" w:hAnsi="Times New Roman" w:cs="Times New Roman"/>
          <w:sz w:val="24"/>
        </w:rPr>
        <w:t>Член 5 се изменя така:</w:t>
      </w:r>
    </w:p>
    <w:p w:rsidR="0035585E" w:rsidRPr="00C7769E" w:rsidRDefault="005A6916" w:rsidP="0035585E">
      <w:pPr>
        <w:tabs>
          <w:tab w:val="left" w:pos="360"/>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w:t>
      </w:r>
      <w:r w:rsidR="0035585E" w:rsidRPr="00C7769E">
        <w:rPr>
          <w:rFonts w:ascii="Times New Roman" w:eastAsia="Times New Roman" w:hAnsi="Times New Roman" w:cs="Times New Roman"/>
          <w:sz w:val="24"/>
        </w:rPr>
        <w:t xml:space="preserve">Чл. 5. (1)  Държавна агенция „Държавен резерв и военновременни запаси” изготвя и представя: </w:t>
      </w:r>
    </w:p>
    <w:p w:rsidR="0035585E" w:rsidRPr="00C7769E" w:rsidRDefault="0035585E" w:rsidP="0035585E">
      <w:pPr>
        <w:tabs>
          <w:tab w:val="left" w:pos="360"/>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1. ежемесечно до 24-то число на Националния статистически институт, справка за нивата на създадените и поддържани запаси по този закон, както и за поддържаните оперативни запаси, за целите на докладване на Генерална дирекция „Евростат” към Европейската комисия. Справката включва информация за месеца, предшестващ предходния календарен месец относно видовете и количествата запаси, съхранявани </w:t>
      </w:r>
      <w:r w:rsidRPr="00C7769E">
        <w:rPr>
          <w:rFonts w:ascii="Times New Roman" w:eastAsia="Times New Roman" w:hAnsi="Times New Roman" w:cs="Times New Roman"/>
          <w:sz w:val="24"/>
        </w:rPr>
        <w:lastRenderedPageBreak/>
        <w:t>към последния ден на съответния месец на територията на Република България, включително за сметка на други държави - членки на Европейския съюз, както и за национални запаси, съхранявани на територията на други държави - членки на Европейския съюз. Справката не може да включва количества запаси от нефт,</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суровини за рафинериите</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и нефтопродукти по чл. 2, ал. 1, т. 1-4, които са предмет на изземване и/или принудително изпълнение, както и такива, създадени от предприятия с открито производство по несъстоятелност или с утвърден от съда план за оздравяване.</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ежемесечно до 25</w:t>
      </w:r>
      <w:r w:rsidR="00571B1D">
        <w:rPr>
          <w:rFonts w:ascii="Times New Roman" w:eastAsia="Times New Roman" w:hAnsi="Times New Roman" w:cs="Times New Roman"/>
          <w:sz w:val="24"/>
        </w:rPr>
        <w:t>-то</w:t>
      </w:r>
      <w:r w:rsidRPr="00C7769E">
        <w:rPr>
          <w:rFonts w:ascii="Times New Roman" w:eastAsia="Times New Roman" w:hAnsi="Times New Roman" w:cs="Times New Roman"/>
          <w:sz w:val="24"/>
        </w:rPr>
        <w:t xml:space="preserve"> число на Европейската комисия, за случаите по чл. 26, статистическа справка за: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а) създадените и поддържани в страната и/или на територията на други държави-членки на Европейския съюз, количества целеви запаси от Република България по категории нефтопродукти към последния ден на предходния календарен месец. В справката се посочва името на държавата-членка, в която запасите се поддържат, техните видове и количества, както и изчисленото среднодневно потребление за предходната календарна година;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б) създадените и поддържани в страната количества целеви запаси, собственост на други държави-членки на Европейския съюз по категории нефтопродукти към последния ден на предходния календарен месец. В справката се посочва съответната държава-членка и/или нейната централна структура за управление на запасите;</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3. ежегодно до 31 януари на Европейската комисия доклад с анализ на предприетите мерки, които да гарантират през текущата година наличността и физическата достъпност на запасите за извънредни ситуации, в случай, че не са създадени целеви запаси или нивата им представляват по-малко от 30 дни обезпечение на потреблението в страната. В доклада се посочват и разпоредбите, въз основа на които се контролира използването на тези запаси при затруднение в доставките или значимо прекъсване на снабдяването с нефт и нефтопродукти.</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4. ежегодно до 25 февруари на Европейската комисия извадка от регистъра на запасите за извънредни ситуации по видове и количества към последния ден на предходната календарна година, без да се включва информация относно местонахождението на запасите.</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5. в срок от 15 дни след искане на Европейската комисия, копие от:</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а) регистъра на запасите за извънредни ситуации с пропусната информация относно местонахождението им;</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б) регистъра на целевите запаси с пропусната информация относно местонахождението им;</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6. по искане на Европейската комисия:</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 xml:space="preserve">а) информация относно </w:t>
      </w:r>
      <w:r w:rsidRPr="00C7769E">
        <w:rPr>
          <w:rFonts w:ascii="Times New Roman" w:eastAsia="Times New Roman" w:hAnsi="Times New Roman" w:cs="Times New Roman"/>
          <w:sz w:val="24"/>
          <w:szCs w:val="24"/>
        </w:rPr>
        <w:t xml:space="preserve">План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намеса при извънредни ситуации, наричан по-нататък „План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намеса“ </w:t>
      </w:r>
      <w:r w:rsidRPr="00C7769E">
        <w:rPr>
          <w:rFonts w:ascii="Times New Roman" w:eastAsia="Times New Roman" w:hAnsi="Times New Roman" w:cs="Times New Roman"/>
          <w:sz w:val="24"/>
        </w:rPr>
        <w:t>и свързаните с него организационни мерки;</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б) други относими данни и информация, във връзка с предмета на искането.</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в) незабавно, копия от статистическите справки за целевите запаси.</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Информацията по ал. 1, т. 3 се съгласува с министъра на енергетиката;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(3) Информацията по ал. 1, т. 3-6 се предоставя на Европейската комисия по ред, определен от Министерския съвет.</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lastRenderedPageBreak/>
        <w:t>(4) Председателят на Държавна агенция „Държавен резерв и военновременни запаси” уведомява министъра на енергетиката за предоставената информация по ал. 1, т. 4-6.</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(5) По искане на Министерския съвет или на министъра на енергетиката председателят на Държавна агенция „Държавен резерв и военновременни запаси“ предоставя информация относно нивата на запасите за извънредни ситуации и на целевите запаси.“</w:t>
      </w:r>
    </w:p>
    <w:p w:rsidR="00C979C9" w:rsidRPr="00C7769E" w:rsidRDefault="005A6916" w:rsidP="0035585E">
      <w:pPr>
        <w:tabs>
          <w:tab w:val="left" w:pos="360"/>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xml:space="preserve">§6. </w:t>
      </w:r>
      <w:r w:rsidRPr="00C7769E">
        <w:rPr>
          <w:rFonts w:ascii="Times New Roman" w:eastAsia="Times New Roman" w:hAnsi="Times New Roman" w:cs="Times New Roman"/>
          <w:sz w:val="24"/>
        </w:rPr>
        <w:t>Създава се чл. 5а: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„Чл. 5а. (1) При поискване от страна на Европейската комисия, Националният статистически институт представя копия от докладваните към Генерална дирекция „Евростат” справки за запасите за извънредни ситуации и за съхраняваните на територията на страната общи количества търговски запаси, без да се включва информация относно местонахождението на запасите и техните собственици. Копията се представят в срок от два месеца от постъпване на искането.</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Националният статистически институт уведомява Държавна агенция „Държавен резерв и военновременни запаси” за справките, представени по ал. 1.“</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xml:space="preserve">§7. </w:t>
      </w:r>
      <w:r w:rsidRPr="00C7769E">
        <w:rPr>
          <w:rFonts w:ascii="Times New Roman" w:eastAsia="Times New Roman" w:hAnsi="Times New Roman" w:cs="Times New Roman"/>
          <w:sz w:val="24"/>
        </w:rPr>
        <w:t>В чл.7, ал.1 се изменя така: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b/>
          <w:bCs/>
          <w:color w:val="000000"/>
          <w:sz w:val="24"/>
          <w:szCs w:val="24"/>
        </w:rPr>
        <w:t>Чл. 7.</w:t>
      </w:r>
      <w:r w:rsidRPr="00C7769E">
        <w:rPr>
          <w:rFonts w:ascii="Times New Roman" w:eastAsia="Times New Roman" w:hAnsi="Times New Roman" w:cs="Times New Roman"/>
          <w:color w:val="000000"/>
          <w:sz w:val="24"/>
          <w:szCs w:val="24"/>
        </w:rPr>
        <w:t xml:space="preserve"> (1) Агенцията: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1. организира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контролира създаването, съхраняването, обновяването, ползването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възстановяването на </w:t>
      </w:r>
      <w:r w:rsidRPr="00C7769E">
        <w:rPr>
          <w:rFonts w:ascii="Times New Roman" w:eastAsia="Times New Roman" w:hAnsi="Times New Roman" w:cs="Times New Roman"/>
          <w:sz w:val="24"/>
          <w:szCs w:val="24"/>
          <w:bdr w:val="none" w:sz="0" w:space="0" w:color="auto" w:frame="1"/>
          <w:shd w:val="clear" w:color="auto" w:fill="FFFFFF"/>
        </w:rPr>
        <w:t>запасите</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от</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нефт, суровини за рафинериите</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нефтопродукти по чл. 2, ал. 1, т. 1-4</w:t>
      </w:r>
      <w:r w:rsidRPr="00C7769E">
        <w:rPr>
          <w:rFonts w:ascii="Times New Roman" w:eastAsia="Times New Roman" w:hAnsi="Times New Roman" w:cs="Times New Roman"/>
          <w:sz w:val="24"/>
          <w:szCs w:val="24"/>
        </w:rPr>
        <w:t xml:space="preserve"> по този </w:t>
      </w:r>
      <w:r w:rsidRPr="00C7769E">
        <w:rPr>
          <w:rFonts w:ascii="Times New Roman" w:eastAsia="Times New Roman" w:hAnsi="Times New Roman" w:cs="Times New Roman"/>
          <w:sz w:val="24"/>
          <w:szCs w:val="24"/>
          <w:bdr w:val="none" w:sz="0" w:space="0" w:color="auto" w:frame="1"/>
          <w:shd w:val="clear" w:color="auto" w:fill="FFFFFF"/>
        </w:rPr>
        <w:t>закон</w:t>
      </w:r>
      <w:r w:rsidRPr="00C7769E">
        <w:rPr>
          <w:rFonts w:ascii="Times New Roman" w:eastAsia="Times New Roman" w:hAnsi="Times New Roman" w:cs="Times New Roman"/>
          <w:sz w:val="24"/>
          <w:szCs w:val="24"/>
        </w:rPr>
        <w:t>;</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2. контролира съхраняването на територията на страната на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от нефт, суровини за рафинериите</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нефтопродукти по чл. 2, ал. 1, т. 1-4</w:t>
      </w:r>
      <w:r w:rsidRPr="00C7769E">
        <w:rPr>
          <w:rFonts w:ascii="Times New Roman" w:eastAsia="Times New Roman" w:hAnsi="Times New Roman" w:cs="Times New Roman"/>
          <w:sz w:val="24"/>
          <w:szCs w:val="24"/>
        </w:rPr>
        <w:t xml:space="preserve">, създадени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изпълнение на задълженията на други държави - членки на Европейския съюз;</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color w:val="000000"/>
          <w:sz w:val="24"/>
          <w:szCs w:val="24"/>
        </w:rPr>
        <w:t xml:space="preserve">3. закупува, съхранява, обновява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продава </w:t>
      </w:r>
      <w:r w:rsidRPr="00C7769E">
        <w:rPr>
          <w:rFonts w:ascii="Times New Roman" w:eastAsia="Times New Roman" w:hAnsi="Times New Roman" w:cs="Times New Roman"/>
          <w:color w:val="000000"/>
          <w:sz w:val="24"/>
          <w:szCs w:val="24"/>
          <w:bdr w:val="none" w:sz="0" w:space="0" w:color="auto" w:frame="1"/>
          <w:shd w:val="clear" w:color="auto" w:fill="FFFFFF"/>
        </w:rPr>
        <w:t>запаси</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нефт</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нефтопродукти</w:t>
      </w:r>
      <w:r w:rsidRPr="00C7769E">
        <w:rPr>
          <w:rFonts w:ascii="Times New Roman" w:eastAsia="Times New Roman" w:hAnsi="Times New Roman" w:cs="Times New Roman"/>
          <w:color w:val="000000"/>
          <w:sz w:val="24"/>
          <w:szCs w:val="24"/>
        </w:rPr>
        <w:t xml:space="preserve"> по </w:t>
      </w:r>
      <w:hyperlink r:id="rId16" w:history="1">
        <w:r w:rsidRPr="00C7769E">
          <w:rPr>
            <w:rFonts w:ascii="Times New Roman" w:eastAsia="Times New Roman" w:hAnsi="Times New Roman" w:cs="Times New Roman"/>
            <w:color w:val="000000"/>
            <w:sz w:val="24"/>
            <w:szCs w:val="24"/>
          </w:rPr>
          <w:t>чл. 3, ал. 1</w:t>
        </w:r>
      </w:hyperlink>
      <w:r w:rsidRPr="00C7769E">
        <w:rPr>
          <w:rFonts w:ascii="Times New Roman" w:eastAsia="Times New Roman" w:hAnsi="Times New Roman" w:cs="Times New Roman"/>
          <w:color w:val="000000"/>
          <w:sz w:val="24"/>
          <w:szCs w:val="24"/>
        </w:rPr>
        <w:t xml:space="preserve">; </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3а. делегира създаването и/или съхраняването на запаси за извънредни ситуации на съхранители със складове, регистрирани по реда на чл. 38, икономически оператори и/или ЦСУЗ на други държави членки на Европейския съюз. </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4. води регистри на: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а) задължените лица по този закон за периода от 1 юли на текущата календарна година до 30 юни на следващата календарна година;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б) складовете за съхраняване на запаси по този закон</w:t>
      </w:r>
      <w:r w:rsidRPr="00C7769E">
        <w:rPr>
          <w:rFonts w:ascii="Times New Roman" w:eastAsia="Times New Roman" w:hAnsi="Times New Roman" w:cs="Times New Roman"/>
          <w:sz w:val="24"/>
        </w:rPr>
        <w:t>, както и на лицата – съхранители</w:t>
      </w:r>
      <w:r w:rsidRPr="00C7769E">
        <w:rPr>
          <w:rFonts w:ascii="Times New Roman" w:eastAsia="Times New Roman" w:hAnsi="Times New Roman" w:cs="Times New Roman"/>
          <w:sz w:val="24"/>
          <w:szCs w:val="24"/>
        </w:rPr>
        <w:t>;</w:t>
      </w:r>
      <w:r w:rsidRPr="00C7769E">
        <w:rPr>
          <w:rFonts w:ascii="Calibri" w:eastAsia="Calibri" w:hAnsi="Calibri" w:cs="Times New Roman"/>
          <w:lang w:eastAsia="en-US"/>
        </w:rPr>
        <w:t xml:space="preserve"> </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color w:val="000000"/>
          <w:sz w:val="24"/>
          <w:szCs w:val="24"/>
        </w:rPr>
        <w:t xml:space="preserve">в) </w:t>
      </w:r>
      <w:r w:rsidRPr="00C7769E">
        <w:rPr>
          <w:rFonts w:ascii="Times New Roman" w:eastAsia="Times New Roman" w:hAnsi="Times New Roman" w:cs="Times New Roman"/>
          <w:sz w:val="24"/>
          <w:szCs w:val="24"/>
        </w:rPr>
        <w:t xml:space="preserve">всички </w:t>
      </w:r>
      <w:r w:rsidRPr="00C7769E">
        <w:rPr>
          <w:rFonts w:ascii="Times New Roman" w:eastAsia="Times New Roman" w:hAnsi="Times New Roman" w:cs="Times New Roman"/>
          <w:color w:val="000000"/>
          <w:sz w:val="24"/>
          <w:szCs w:val="24"/>
        </w:rPr>
        <w:t xml:space="preserve">създадени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поддържани </w:t>
      </w:r>
      <w:r w:rsidRPr="00C7769E">
        <w:rPr>
          <w:rFonts w:ascii="Times New Roman" w:eastAsia="Times New Roman" w:hAnsi="Times New Roman" w:cs="Times New Roman"/>
          <w:color w:val="000000"/>
          <w:sz w:val="24"/>
          <w:szCs w:val="24"/>
          <w:bdr w:val="none" w:sz="0" w:space="0" w:color="auto" w:frame="1"/>
          <w:shd w:val="clear" w:color="auto" w:fill="FFFFFF"/>
        </w:rPr>
        <w:t>запаси</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извънредни ситуации</w:t>
      </w:r>
      <w:r w:rsidRPr="00C7769E">
        <w:rPr>
          <w:rFonts w:ascii="Times New Roman" w:eastAsia="Times New Roman" w:hAnsi="Times New Roman" w:cs="Times New Roman"/>
          <w:sz w:val="24"/>
          <w:szCs w:val="24"/>
        </w:rPr>
        <w:t>;</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г) всички създадени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поддържани целеви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color w:val="000000"/>
          <w:sz w:val="24"/>
          <w:szCs w:val="24"/>
        </w:rPr>
        <w:t xml:space="preserve">5. съхранява на хартиен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електронен носител водените регистри;</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6. публикува ежемесечно на интернет страницата на агенцията информация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видове</w:t>
      </w:r>
      <w:r w:rsidRPr="00C7769E">
        <w:rPr>
          <w:rFonts w:ascii="Times New Roman" w:eastAsia="Times New Roman" w:hAnsi="Times New Roman" w:cs="Times New Roman"/>
          <w:sz w:val="24"/>
          <w:szCs w:val="24"/>
          <w:lang w:eastAsia="en-US"/>
        </w:rPr>
        <w:t>те</w:t>
      </w:r>
      <w:r w:rsidRPr="00C7769E">
        <w:rPr>
          <w:rFonts w:ascii="Times New Roman" w:eastAsia="Times New Roman" w:hAnsi="Times New Roman" w:cs="Times New Roman"/>
          <w:sz w:val="24"/>
          <w:szCs w:val="24"/>
        </w:rPr>
        <w:t xml:space="preserve"> и </w:t>
      </w:r>
      <w:r w:rsidRPr="00C7769E">
        <w:rPr>
          <w:rFonts w:ascii="Times New Roman" w:eastAsia="Times New Roman" w:hAnsi="Times New Roman" w:cs="Times New Roman"/>
          <w:sz w:val="24"/>
          <w:szCs w:val="24"/>
          <w:lang w:eastAsia="en-US"/>
        </w:rPr>
        <w:t>количествата</w:t>
      </w:r>
      <w:r w:rsidRPr="00C7769E">
        <w:rPr>
          <w:rFonts w:ascii="Times New Roman" w:eastAsia="Times New Roman" w:hAnsi="Times New Roman" w:cs="Times New Roman"/>
          <w:sz w:val="24"/>
          <w:szCs w:val="24"/>
        </w:rPr>
        <w:t xml:space="preserve"> запаси по този закон</w:t>
      </w:r>
      <w:r w:rsidRPr="00C7769E">
        <w:rPr>
          <w:rFonts w:ascii="Times New Roman" w:eastAsia="Times New Roman" w:hAnsi="Times New Roman" w:cs="Times New Roman"/>
          <w:sz w:val="24"/>
          <w:szCs w:val="24"/>
          <w:lang w:eastAsia="en-US"/>
        </w:rPr>
        <w:t>,</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lang w:eastAsia="en-US"/>
        </w:rPr>
        <w:t>съхранявани</w:t>
      </w:r>
      <w:r w:rsidRPr="00C7769E">
        <w:rPr>
          <w:rFonts w:ascii="Times New Roman" w:eastAsia="Times New Roman" w:hAnsi="Times New Roman" w:cs="Times New Roman"/>
          <w:sz w:val="24"/>
          <w:szCs w:val="24"/>
        </w:rPr>
        <w:t xml:space="preserve"> през месеца, предшестващ предходния календарен месец;</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szCs w:val="24"/>
        </w:rPr>
        <w:t xml:space="preserve">7. </w:t>
      </w:r>
      <w:r w:rsidRPr="00C7769E">
        <w:rPr>
          <w:rFonts w:ascii="Times New Roman" w:eastAsia="Times New Roman" w:hAnsi="Times New Roman" w:cs="Times New Roman"/>
          <w:sz w:val="24"/>
        </w:rPr>
        <w:t xml:space="preserve">установява и изчислява в равностойност на нефт участието на всички български и/или чуждестранни физически и юридически лица, както и техните клонове в </w:t>
      </w:r>
      <w:r w:rsidRPr="00C7769E">
        <w:rPr>
          <w:rFonts w:ascii="Times New Roman" w:eastAsia="Times New Roman" w:hAnsi="Times New Roman" w:cs="Times New Roman"/>
          <w:sz w:val="24"/>
        </w:rPr>
        <w:lastRenderedPageBreak/>
        <w:t xml:space="preserve">среднодневния нетен внос и вътрешнообщностни пристигания на енергийните продукти по </w:t>
      </w:r>
      <w:r w:rsidRPr="00C7769E">
        <w:rPr>
          <w:rFonts w:ascii="Times New Roman" w:eastAsia="Times New Roman" w:hAnsi="Times New Roman" w:cs="Times New Roman"/>
          <w:sz w:val="24"/>
          <w:szCs w:val="24"/>
        </w:rPr>
        <w:t>приложение А, глава 3.4. от Регламент (ЕО) № 1099/2008</w:t>
      </w:r>
      <w:r w:rsidRPr="00C7769E">
        <w:rPr>
          <w:rFonts w:ascii="Times New Roman" w:eastAsia="Times New Roman" w:hAnsi="Times New Roman" w:cs="Times New Roman"/>
          <w:i/>
          <w:sz w:val="24"/>
          <w:szCs w:val="24"/>
        </w:rPr>
        <w:t xml:space="preserve"> </w:t>
      </w:r>
      <w:r w:rsidRPr="00C7769E">
        <w:rPr>
          <w:rFonts w:ascii="Times New Roman" w:eastAsia="Times New Roman" w:hAnsi="Times New Roman" w:cs="Times New Roman"/>
          <w:sz w:val="24"/>
          <w:szCs w:val="24"/>
        </w:rPr>
        <w:t>и тежки горива</w:t>
      </w:r>
      <w:r w:rsidRPr="00C7769E">
        <w:rPr>
          <w:rFonts w:ascii="Times New Roman" w:eastAsia="Times New Roman" w:hAnsi="Times New Roman" w:cs="Times New Roman"/>
          <w:sz w:val="24"/>
        </w:rPr>
        <w:t>, както и в среднодневното потребление на нефтопродукти по чл. 2, ал. 1, т. 1-4 на територията на страната през предходната календарна година;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7а. изчислява в процент дела на участието на всяко едно задължено лице спрямо общото участие на всички задължени лица в среднодневния нетен внос и вътрешнообщностни пристигания или в среднодневното потребление за предходната календарна година;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color w:val="000000"/>
          <w:sz w:val="24"/>
          <w:szCs w:val="24"/>
        </w:rPr>
        <w:t xml:space="preserve">8. изчислява общото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индивидуалните нива на </w:t>
      </w:r>
      <w:r w:rsidRPr="00C7769E">
        <w:rPr>
          <w:rFonts w:ascii="Times New Roman" w:eastAsia="Times New Roman" w:hAnsi="Times New Roman" w:cs="Times New Roman"/>
          <w:color w:val="000000"/>
          <w:sz w:val="24"/>
          <w:szCs w:val="24"/>
          <w:bdr w:val="none" w:sz="0" w:space="0" w:color="auto" w:frame="1"/>
          <w:shd w:val="clear" w:color="auto" w:fill="FFFFFF"/>
        </w:rPr>
        <w:t>запасите</w:t>
      </w:r>
      <w:r w:rsidRPr="00C7769E">
        <w:rPr>
          <w:rFonts w:ascii="Times New Roman" w:eastAsia="Times New Roman" w:hAnsi="Times New Roman" w:cs="Times New Roman"/>
          <w:color w:val="000000"/>
          <w:sz w:val="24"/>
          <w:szCs w:val="24"/>
        </w:rPr>
        <w:t xml:space="preserve"> по видове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количества, които трябва да се поддържат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задължените лица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агенцията;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9. публикува ежегодно до 10 декември информация относно методите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изчисляване нивата на </w:t>
      </w:r>
      <w:r w:rsidRPr="00C7769E">
        <w:rPr>
          <w:rFonts w:ascii="Times New Roman" w:eastAsia="Times New Roman" w:hAnsi="Times New Roman" w:cs="Times New Roman"/>
          <w:sz w:val="24"/>
          <w:szCs w:val="24"/>
          <w:bdr w:val="none" w:sz="0" w:space="0" w:color="auto" w:frame="1"/>
          <w:shd w:val="clear" w:color="auto" w:fill="FFFFFF"/>
        </w:rPr>
        <w:t>запасите</w:t>
      </w:r>
      <w:r w:rsidRPr="00C7769E">
        <w:rPr>
          <w:rFonts w:ascii="Times New Roman" w:eastAsia="Times New Roman" w:hAnsi="Times New Roman" w:cs="Times New Roman"/>
          <w:sz w:val="24"/>
          <w:szCs w:val="24"/>
        </w:rPr>
        <w:t>, които задължените лица трябва да създадат до 01 юли</w:t>
      </w:r>
      <w:r w:rsidRPr="00C7769E">
        <w:rPr>
          <w:rFonts w:ascii="Times New Roman" w:eastAsia="Times New Roman" w:hAnsi="Times New Roman" w:cs="Times New Roman"/>
          <w:strike/>
          <w:sz w:val="24"/>
          <w:szCs w:val="24"/>
        </w:rPr>
        <w:t xml:space="preserve"> </w:t>
      </w:r>
      <w:r w:rsidRPr="00C7769E">
        <w:rPr>
          <w:rFonts w:ascii="Times New Roman" w:eastAsia="Times New Roman" w:hAnsi="Times New Roman" w:cs="Times New Roman"/>
          <w:sz w:val="24"/>
          <w:szCs w:val="24"/>
        </w:rPr>
        <w:t xml:space="preserve">през следващата календарна година; </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10. определя формата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реда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предоставяне на информацията по </w:t>
      </w:r>
      <w:hyperlink r:id="rId17" w:history="1">
        <w:r w:rsidRPr="00C7769E">
          <w:rPr>
            <w:rFonts w:ascii="Times New Roman" w:eastAsia="Times New Roman" w:hAnsi="Times New Roman" w:cs="Times New Roman"/>
            <w:sz w:val="24"/>
            <w:szCs w:val="24"/>
          </w:rPr>
          <w:t>чл. 4, ал. 1,  2</w:t>
        </w:r>
      </w:hyperlink>
      <w:r w:rsidRPr="00C7769E">
        <w:rPr>
          <w:rFonts w:ascii="Times New Roman" w:eastAsia="Times New Roman" w:hAnsi="Times New Roman" w:cs="Times New Roman"/>
          <w:sz w:val="24"/>
          <w:szCs w:val="24"/>
        </w:rPr>
        <w:t xml:space="preserve"> и 10; </w:t>
      </w:r>
      <w:r w:rsidRPr="00C7769E">
        <w:rPr>
          <w:rFonts w:ascii="Times New Roman" w:eastAsia="Times New Roman" w:hAnsi="Times New Roman" w:cs="Times New Roman"/>
          <w:sz w:val="24"/>
          <w:szCs w:val="24"/>
        </w:rPr>
        <w:tab/>
        <w:t xml:space="preserve">   </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11. извършва проверки по документи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/или на място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изпълнение на задълженията по този </w:t>
      </w:r>
      <w:r w:rsidRPr="00C7769E">
        <w:rPr>
          <w:rFonts w:ascii="Times New Roman" w:eastAsia="Times New Roman" w:hAnsi="Times New Roman" w:cs="Times New Roman"/>
          <w:sz w:val="24"/>
          <w:szCs w:val="24"/>
          <w:bdr w:val="none" w:sz="0" w:space="0" w:color="auto" w:frame="1"/>
          <w:shd w:val="clear" w:color="auto" w:fill="FFFFFF"/>
        </w:rPr>
        <w:t>закон</w:t>
      </w:r>
      <w:r w:rsidRPr="00C7769E">
        <w:rPr>
          <w:rFonts w:ascii="Times New Roman" w:eastAsia="Times New Roman" w:hAnsi="Times New Roman" w:cs="Times New Roman"/>
          <w:sz w:val="24"/>
          <w:szCs w:val="24"/>
        </w:rPr>
        <w:t>;</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12. извършва проверки по документи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на място на складове, регистрирани по чл. 38 и на складове,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които е подадено искане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регистрация по </w:t>
      </w:r>
      <w:hyperlink r:id="rId18" w:history="1">
        <w:r w:rsidRPr="00C7769E">
          <w:rPr>
            <w:rFonts w:ascii="Times New Roman" w:eastAsia="Times New Roman" w:hAnsi="Times New Roman" w:cs="Times New Roman"/>
            <w:sz w:val="24"/>
            <w:szCs w:val="24"/>
          </w:rPr>
          <w:t>чл. 38</w:t>
        </w:r>
      </w:hyperlink>
      <w:r w:rsidRPr="00C7769E">
        <w:rPr>
          <w:rFonts w:ascii="Times New Roman" w:eastAsia="Times New Roman" w:hAnsi="Times New Roman" w:cs="Times New Roman"/>
          <w:sz w:val="24"/>
          <w:szCs w:val="24"/>
        </w:rPr>
        <w:t xml:space="preserve">; </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i/>
          <w:color w:val="0070C0"/>
          <w:sz w:val="24"/>
          <w:szCs w:val="24"/>
        </w:rPr>
      </w:pPr>
      <w:r w:rsidRPr="00C7769E">
        <w:rPr>
          <w:rFonts w:ascii="Times New Roman" w:eastAsia="Times New Roman" w:hAnsi="Times New Roman" w:cs="Times New Roman"/>
          <w:sz w:val="24"/>
          <w:szCs w:val="24"/>
        </w:rPr>
        <w:t>13. публикува на интернет страницата си на български език и английски език при условия и ред, определени в наредб</w:t>
      </w:r>
      <w:r w:rsidR="00AE0D16" w:rsidRPr="00C7769E">
        <w:rPr>
          <w:rFonts w:ascii="Times New Roman" w:eastAsia="Times New Roman" w:hAnsi="Times New Roman" w:cs="Times New Roman"/>
          <w:sz w:val="24"/>
          <w:szCs w:val="24"/>
        </w:rPr>
        <w:t>ата по чл. 8, ал. 4</w:t>
      </w:r>
      <w:r w:rsidRPr="00C7769E">
        <w:rPr>
          <w:rFonts w:ascii="Times New Roman" w:eastAsia="Times New Roman" w:hAnsi="Times New Roman" w:cs="Times New Roman"/>
          <w:sz w:val="24"/>
          <w:szCs w:val="24"/>
        </w:rPr>
        <w:t xml:space="preserve">, предварителна информация по категориите продукти по </w:t>
      </w:r>
      <w:hyperlink r:id="rId19" w:history="1">
        <w:r w:rsidRPr="00C7769E">
          <w:rPr>
            <w:rFonts w:ascii="Times New Roman" w:eastAsia="Times New Roman" w:hAnsi="Times New Roman" w:cs="Times New Roman"/>
            <w:sz w:val="24"/>
            <w:szCs w:val="24"/>
          </w:rPr>
          <w:t>чл. 2</w:t>
        </w:r>
      </w:hyperlink>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условията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количествата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които може да поеме задължение да съхранява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централната структура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управление на </w:t>
      </w:r>
      <w:r w:rsidRPr="00C7769E">
        <w:rPr>
          <w:rFonts w:ascii="Times New Roman" w:eastAsia="Times New Roman" w:hAnsi="Times New Roman" w:cs="Times New Roman"/>
          <w:sz w:val="24"/>
          <w:szCs w:val="24"/>
          <w:bdr w:val="none" w:sz="0" w:space="0" w:color="auto" w:frame="1"/>
          <w:shd w:val="clear" w:color="auto" w:fill="FFFFFF"/>
        </w:rPr>
        <w:t>запасите</w:t>
      </w:r>
      <w:r w:rsidRPr="00C7769E">
        <w:rPr>
          <w:rFonts w:ascii="Times New Roman" w:eastAsia="Times New Roman" w:hAnsi="Times New Roman" w:cs="Times New Roman"/>
          <w:sz w:val="24"/>
          <w:szCs w:val="24"/>
        </w:rPr>
        <w:t xml:space="preserve"> на други държави - членки на Европейския съюз;</w:t>
      </w:r>
      <w:r w:rsidRPr="00C7769E">
        <w:rPr>
          <w:rFonts w:ascii="Times New Roman" w:eastAsia="Times New Roman" w:hAnsi="Times New Roman" w:cs="Times New Roman"/>
          <w:color w:val="000000"/>
          <w:sz w:val="24"/>
          <w:szCs w:val="24"/>
        </w:rPr>
        <w:t xml:space="preserve"> </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color w:val="000000"/>
          <w:sz w:val="24"/>
          <w:szCs w:val="24"/>
        </w:rPr>
        <w:t xml:space="preserve">14. съдейства на лицата, упълномощени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Европейската комисия да извършват прегледи на готовността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извънредни ситуации, механизма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съхраняване, наличностите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отчетността на </w:t>
      </w:r>
      <w:r w:rsidRPr="00C7769E">
        <w:rPr>
          <w:rFonts w:ascii="Times New Roman" w:eastAsia="Times New Roman" w:hAnsi="Times New Roman" w:cs="Times New Roman"/>
          <w:color w:val="000000"/>
          <w:sz w:val="24"/>
          <w:szCs w:val="24"/>
          <w:bdr w:val="none" w:sz="0" w:space="0" w:color="auto" w:frame="1"/>
          <w:shd w:val="clear" w:color="auto" w:fill="FFFFFF"/>
        </w:rPr>
        <w:t>запасите</w:t>
      </w:r>
      <w:r w:rsidRPr="00C7769E">
        <w:rPr>
          <w:rFonts w:ascii="Times New Roman" w:eastAsia="Times New Roman" w:hAnsi="Times New Roman" w:cs="Times New Roman"/>
          <w:color w:val="000000"/>
          <w:sz w:val="24"/>
          <w:szCs w:val="24"/>
        </w:rPr>
        <w:t>;</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lang w:eastAsia="en-US"/>
        </w:rPr>
        <w:t xml:space="preserve">15. осъществява взаимодействие с органите на Европейската комисия по повод изпълнението на ангажиментите по чл. 1, ал. 2. и/или задълженията, произтичащи от Директива на Съвета </w:t>
      </w:r>
      <w:r w:rsidRPr="00C7769E">
        <w:rPr>
          <w:rFonts w:ascii="Times New Roman" w:eastAsia="Times New Roman" w:hAnsi="Times New Roman" w:cs="Times New Roman"/>
          <w:sz w:val="24"/>
        </w:rPr>
        <w:t xml:space="preserve">от 14 септември 2009 г. за налагане на задължение на държавите членки да поддържат минимални запаси от суров нефт и/или нефтопродукти (ОВ, L 265/9 от 9 октомври 2009 г.),  изменена с </w:t>
      </w:r>
      <w:r w:rsidRPr="00C7769E">
        <w:rPr>
          <w:rFonts w:ascii="Times New Roman" w:eastAsia="Times New Roman" w:hAnsi="Times New Roman" w:cs="Times New Roman"/>
          <w:bCs/>
          <w:sz w:val="24"/>
          <w:szCs w:val="24"/>
        </w:rPr>
        <w:t xml:space="preserve">Директива за изпълнение (ЕС) 2018/1581 на Комисията от 19 октомври 2018 година за изменение на Директива 2009/119/ЕО на Съвета относно методите за изчисляване на задълженията по отношение на запасите (ОВ, </w:t>
      </w:r>
      <w:r w:rsidRPr="00C7769E">
        <w:rPr>
          <w:rFonts w:ascii="Times New Roman" w:eastAsia="Times New Roman" w:hAnsi="Times New Roman" w:cs="Times New Roman"/>
          <w:sz w:val="24"/>
          <w:szCs w:val="24"/>
        </w:rPr>
        <w:t xml:space="preserve">L 263/57 </w:t>
      </w:r>
      <w:r w:rsidRPr="00C7769E">
        <w:rPr>
          <w:rFonts w:ascii="Times New Roman" w:eastAsia="Times New Roman" w:hAnsi="Times New Roman" w:cs="Times New Roman"/>
          <w:bCs/>
          <w:sz w:val="24"/>
          <w:szCs w:val="24"/>
        </w:rPr>
        <w:t>от 22 октомври 2018 г.),</w:t>
      </w:r>
      <w:r w:rsidRPr="00C7769E">
        <w:rPr>
          <w:rFonts w:ascii="Times New Roman" w:eastAsia="Times New Roman" w:hAnsi="Times New Roman" w:cs="Times New Roman"/>
          <w:sz w:val="24"/>
        </w:rPr>
        <w:t xml:space="preserve"> наричана по-нататък „Директивата“</w:t>
      </w:r>
      <w:r w:rsidRPr="00C7769E">
        <w:rPr>
          <w:rFonts w:ascii="Times New Roman" w:eastAsia="Times New Roman" w:hAnsi="Times New Roman" w:cs="Times New Roman"/>
          <w:sz w:val="24"/>
          <w:szCs w:val="24"/>
        </w:rPr>
        <w:t>;</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color w:val="000000"/>
          <w:sz w:val="24"/>
          <w:szCs w:val="24"/>
        </w:rPr>
        <w:t xml:space="preserve">16. осигурява представителство на страната във форумите, дискусиите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тренировъчните обучения, организирани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Европейската комисия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/или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други международни организации във връзка със задължението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поддържане на минимални </w:t>
      </w:r>
      <w:r w:rsidRPr="00C7769E">
        <w:rPr>
          <w:rFonts w:ascii="Times New Roman" w:eastAsia="Times New Roman" w:hAnsi="Times New Roman" w:cs="Times New Roman"/>
          <w:color w:val="000000"/>
          <w:sz w:val="24"/>
          <w:szCs w:val="24"/>
          <w:bdr w:val="none" w:sz="0" w:space="0" w:color="auto" w:frame="1"/>
          <w:shd w:val="clear" w:color="auto" w:fill="FFFFFF"/>
        </w:rPr>
        <w:t>запаси</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нефт</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нефтопродукти</w:t>
      </w:r>
      <w:r w:rsidRPr="00C7769E">
        <w:rPr>
          <w:rFonts w:ascii="Times New Roman" w:eastAsia="Times New Roman" w:hAnsi="Times New Roman" w:cs="Times New Roman"/>
          <w:color w:val="000000"/>
          <w:sz w:val="24"/>
          <w:szCs w:val="24"/>
        </w:rPr>
        <w:t>;</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color w:val="000000"/>
          <w:sz w:val="24"/>
          <w:szCs w:val="24"/>
        </w:rPr>
        <w:t xml:space="preserve">17. осигурява представителство на страната в дейността на Координационната група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нефта</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нефтопродуктите</w:t>
      </w:r>
      <w:r w:rsidRPr="00C7769E">
        <w:rPr>
          <w:rFonts w:ascii="Times New Roman" w:eastAsia="Times New Roman" w:hAnsi="Times New Roman" w:cs="Times New Roman"/>
          <w:color w:val="000000"/>
          <w:sz w:val="24"/>
          <w:szCs w:val="24"/>
        </w:rPr>
        <w:t xml:space="preserve">, съставена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представители на държавите - членки на Европейския съюз,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председателствана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Европейската комисия;</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color w:val="000000"/>
          <w:sz w:val="24"/>
          <w:szCs w:val="24"/>
        </w:rPr>
        <w:t xml:space="preserve">18. изготвя проект на План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намеса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го предлага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приемане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Министерския съвет;</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color w:val="000000"/>
          <w:sz w:val="24"/>
          <w:szCs w:val="24"/>
        </w:rPr>
        <w:lastRenderedPageBreak/>
        <w:t xml:space="preserve">19. съхранява данните, справките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документацията във връзка със </w:t>
      </w:r>
      <w:r w:rsidRPr="00C7769E">
        <w:rPr>
          <w:rFonts w:ascii="Times New Roman" w:eastAsia="Times New Roman" w:hAnsi="Times New Roman" w:cs="Times New Roman"/>
          <w:color w:val="000000"/>
          <w:sz w:val="24"/>
          <w:szCs w:val="24"/>
          <w:bdr w:val="none" w:sz="0" w:space="0" w:color="auto" w:frame="1"/>
          <w:shd w:val="clear" w:color="auto" w:fill="FFFFFF"/>
        </w:rPr>
        <w:t>запасите</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извънредни ситуации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целевите </w:t>
      </w:r>
      <w:r w:rsidRPr="00C7769E">
        <w:rPr>
          <w:rFonts w:ascii="Times New Roman" w:eastAsia="Times New Roman" w:hAnsi="Times New Roman" w:cs="Times New Roman"/>
          <w:color w:val="000000"/>
          <w:sz w:val="24"/>
          <w:szCs w:val="24"/>
          <w:bdr w:val="none" w:sz="0" w:space="0" w:color="auto" w:frame="1"/>
          <w:shd w:val="clear" w:color="auto" w:fill="FFFFFF"/>
        </w:rPr>
        <w:t>запаси</w:t>
      </w:r>
      <w:r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срок не по-кратък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5 години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датата на изготвянето им;</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i/>
          <w:color w:val="0070C0"/>
          <w:sz w:val="24"/>
          <w:szCs w:val="24"/>
        </w:rPr>
      </w:pPr>
      <w:r w:rsidRPr="00C7769E">
        <w:rPr>
          <w:rFonts w:ascii="Times New Roman" w:eastAsia="Times New Roman" w:hAnsi="Times New Roman" w:cs="Times New Roman"/>
          <w:color w:val="000000"/>
          <w:sz w:val="24"/>
          <w:szCs w:val="24"/>
        </w:rPr>
        <w:t xml:space="preserve">20. осъществява взаимодействие с централните структури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управление на </w:t>
      </w:r>
      <w:r w:rsidRPr="00C7769E">
        <w:rPr>
          <w:rFonts w:ascii="Times New Roman" w:eastAsia="Times New Roman" w:hAnsi="Times New Roman" w:cs="Times New Roman"/>
          <w:color w:val="000000"/>
          <w:sz w:val="24"/>
          <w:szCs w:val="24"/>
          <w:bdr w:val="none" w:sz="0" w:space="0" w:color="auto" w:frame="1"/>
          <w:shd w:val="clear" w:color="auto" w:fill="FFFFFF"/>
        </w:rPr>
        <w:t>запасите</w:t>
      </w:r>
      <w:r w:rsidRPr="00C7769E">
        <w:rPr>
          <w:rFonts w:ascii="Times New Roman" w:eastAsia="Times New Roman" w:hAnsi="Times New Roman" w:cs="Times New Roman"/>
          <w:color w:val="000000"/>
          <w:sz w:val="24"/>
          <w:szCs w:val="24"/>
        </w:rPr>
        <w:t xml:space="preserve"> на другите държави - членки на Европейския съюз, във връзка с дейностите, свързани с делегиране на задължения по отношение на управлението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поддържането на </w:t>
      </w:r>
      <w:r w:rsidRPr="00C7769E">
        <w:rPr>
          <w:rFonts w:ascii="Times New Roman" w:eastAsia="Times New Roman" w:hAnsi="Times New Roman" w:cs="Times New Roman"/>
          <w:color w:val="000000"/>
          <w:sz w:val="24"/>
          <w:szCs w:val="24"/>
          <w:bdr w:val="none" w:sz="0" w:space="0" w:color="auto" w:frame="1"/>
          <w:shd w:val="clear" w:color="auto" w:fill="FFFFFF"/>
        </w:rPr>
        <w:t>запаси</w:t>
      </w:r>
      <w:r w:rsidRPr="00C7769E">
        <w:rPr>
          <w:rFonts w:ascii="Times New Roman" w:eastAsia="Times New Roman" w:hAnsi="Times New Roman" w:cs="Times New Roman"/>
          <w:color w:val="000000"/>
          <w:sz w:val="24"/>
          <w:szCs w:val="24"/>
        </w:rPr>
        <w:t xml:space="preserve"> както на територията на страната, така </w:t>
      </w:r>
      <w:r w:rsidRPr="00C7769E">
        <w:rPr>
          <w:rFonts w:ascii="Times New Roman" w:eastAsia="Times New Roman" w:hAnsi="Times New Roman" w:cs="Times New Roman"/>
          <w:color w:val="000000"/>
          <w:sz w:val="24"/>
          <w:szCs w:val="24"/>
          <w:bdr w:val="none" w:sz="0" w:space="0" w:color="auto" w:frame="1"/>
          <w:shd w:val="clear" w:color="auto" w:fill="FFFFFF"/>
        </w:rPr>
        <w:t>и</w:t>
      </w:r>
      <w:r w:rsidRPr="00C7769E">
        <w:rPr>
          <w:rFonts w:ascii="Times New Roman" w:eastAsia="Times New Roman" w:hAnsi="Times New Roman" w:cs="Times New Roman"/>
          <w:color w:val="000000"/>
          <w:sz w:val="24"/>
          <w:szCs w:val="24"/>
        </w:rPr>
        <w:t xml:space="preserve"> на територията на други държави - членки на Европейския съюз;</w:t>
      </w:r>
      <w:r w:rsidRPr="00C7769E">
        <w:rPr>
          <w:rFonts w:ascii="Times New Roman" w:eastAsia="Times New Roman" w:hAnsi="Times New Roman" w:cs="Times New Roman"/>
          <w:i/>
          <w:color w:val="0070C0"/>
          <w:sz w:val="24"/>
          <w:szCs w:val="24"/>
        </w:rPr>
        <w:t xml:space="preserve"> </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rPr>
        <w:t xml:space="preserve">21. </w:t>
      </w:r>
      <w:r w:rsidRPr="00C7769E">
        <w:rPr>
          <w:rFonts w:ascii="Times New Roman" w:eastAsia="Times New Roman" w:hAnsi="Times New Roman" w:cs="Times New Roman"/>
          <w:sz w:val="24"/>
          <w:lang w:eastAsia="en-US"/>
        </w:rPr>
        <w:t xml:space="preserve">следи за наличие/отсъствие на признаци за затрудняване на доставките от </w:t>
      </w:r>
      <w:r w:rsidRPr="00C7769E">
        <w:rPr>
          <w:rFonts w:ascii="Times New Roman" w:eastAsia="Times New Roman" w:hAnsi="Times New Roman" w:cs="Times New Roman"/>
          <w:sz w:val="24"/>
        </w:rPr>
        <w:t xml:space="preserve">енергийните продукти по </w:t>
      </w:r>
      <w:r w:rsidRPr="00C7769E">
        <w:rPr>
          <w:rFonts w:ascii="Times New Roman" w:eastAsia="Times New Roman" w:hAnsi="Times New Roman" w:cs="Times New Roman"/>
          <w:sz w:val="24"/>
          <w:szCs w:val="24"/>
        </w:rPr>
        <w:t>приложение А, глава 3.4. от Регламент (ЕО) № 1099/2008</w:t>
      </w:r>
      <w:r w:rsidRPr="00C7769E">
        <w:rPr>
          <w:rFonts w:ascii="Times New Roman" w:eastAsia="Times New Roman" w:hAnsi="Times New Roman" w:cs="Times New Roman"/>
          <w:sz w:val="24"/>
          <w:lang w:eastAsia="en-US"/>
        </w:rPr>
        <w:t xml:space="preserve"> и тежките горива в страната.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i/>
          <w:sz w:val="24"/>
        </w:rPr>
      </w:pPr>
      <w:r w:rsidRPr="00C7769E">
        <w:rPr>
          <w:rFonts w:ascii="Times New Roman" w:eastAsia="Times New Roman" w:hAnsi="Times New Roman" w:cs="Times New Roman"/>
          <w:sz w:val="24"/>
        </w:rPr>
        <w:t xml:space="preserve">22. провежда конкурсни процедури за избор на съхранители със складове, регистрирани по реда на чл. 38, за делегиране на съхраняването на запасите, определени за агенцията. </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23. провежда процедури за избор на икономически оператори и/или централни структури за управление на запасите на територията на други държави-членки на Европейския съюз за делегиране създаването и/или съхраняване на част от запасите, определени за агенцията.</w:t>
      </w:r>
    </w:p>
    <w:p w:rsidR="0035585E" w:rsidRPr="00C7769E" w:rsidRDefault="0035585E" w:rsidP="0035585E">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24. определя условията и реда за отговорно пазене на закупени по реда на ЗОП запаси на агенцията. </w:t>
      </w:r>
    </w:p>
    <w:p w:rsidR="00C979C9" w:rsidRPr="00C7769E" w:rsidRDefault="005A6916" w:rsidP="00A26D5C">
      <w:pPr>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xml:space="preserve">§8. </w:t>
      </w:r>
      <w:r w:rsidRPr="00C7769E">
        <w:rPr>
          <w:rFonts w:ascii="Times New Roman" w:eastAsia="Times New Roman" w:hAnsi="Times New Roman" w:cs="Times New Roman"/>
          <w:sz w:val="24"/>
        </w:rPr>
        <w:t>В чл. 8, се правят следните изменения и допълнения:</w:t>
      </w:r>
    </w:p>
    <w:p w:rsidR="00C979C9" w:rsidRPr="00C7769E" w:rsidRDefault="005A6916" w:rsidP="00A26D5C">
      <w:pPr>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 xml:space="preserve"> В ал.2:</w:t>
      </w:r>
    </w:p>
    <w:p w:rsidR="00C979C9" w:rsidRPr="00C7769E" w:rsidRDefault="005A6916" w:rsidP="00A26D5C">
      <w:pPr>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а) Точка 5 се изменя така:</w:t>
      </w:r>
    </w:p>
    <w:p w:rsidR="00C979C9" w:rsidRPr="00C7769E" w:rsidRDefault="005A6916" w:rsidP="00A26D5C">
      <w:pPr>
        <w:tabs>
          <w:tab w:val="left" w:pos="924"/>
        </w:tabs>
        <w:spacing w:after="0" w:line="240" w:lineRule="auto"/>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 xml:space="preserve">„5. </w:t>
      </w:r>
      <w:r w:rsidR="0075394F" w:rsidRPr="00C7769E">
        <w:rPr>
          <w:rFonts w:ascii="Times New Roman" w:eastAsia="Times New Roman" w:hAnsi="Times New Roman" w:cs="Times New Roman"/>
          <w:sz w:val="24"/>
        </w:rPr>
        <w:t>регистрира, издава мотивиран отказ за регистрация, вписва промени в данните във връзка с настъпили промени в обстоятелствата и заличава регистрацията на складовете за съхраняване на запасите по този закон</w:t>
      </w:r>
      <w:r w:rsidRPr="00C7769E">
        <w:rPr>
          <w:rFonts w:ascii="Times New Roman" w:eastAsia="Times New Roman" w:hAnsi="Times New Roman" w:cs="Times New Roman"/>
          <w:sz w:val="24"/>
        </w:rPr>
        <w:t>.“</w:t>
      </w:r>
    </w:p>
    <w:p w:rsidR="00C979C9"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б)  в т.9 думите „както и други актове, предвидени в този закон“ се заличават;</w:t>
      </w:r>
    </w:p>
    <w:p w:rsidR="00ED24ED" w:rsidRPr="00C7769E" w:rsidRDefault="00ED24ED">
      <w:pPr>
        <w:spacing w:before="120"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създава се т.12а </w:t>
      </w:r>
      <w:r w:rsidRPr="00ED24ED">
        <w:rPr>
          <w:rFonts w:ascii="Times New Roman" w:eastAsia="Times New Roman" w:hAnsi="Times New Roman" w:cs="Times New Roman"/>
          <w:sz w:val="24"/>
        </w:rPr>
        <w:t>издава заповеди за  промяна на мястото на съхраняване на запаси на агенцията</w:t>
      </w:r>
      <w:r>
        <w:rPr>
          <w:rFonts w:ascii="Times New Roman" w:eastAsia="Times New Roman" w:hAnsi="Times New Roman" w:cs="Times New Roman"/>
          <w:sz w:val="24"/>
        </w:rPr>
        <w:t>;</w:t>
      </w:r>
    </w:p>
    <w:p w:rsidR="00C979C9" w:rsidRPr="00C7769E" w:rsidRDefault="00ED24ED">
      <w:pPr>
        <w:spacing w:before="120"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г</w:t>
      </w:r>
      <w:r w:rsidR="005A6916" w:rsidRPr="00C7769E">
        <w:rPr>
          <w:rFonts w:ascii="Times New Roman" w:eastAsia="Times New Roman" w:hAnsi="Times New Roman" w:cs="Times New Roman"/>
          <w:sz w:val="24"/>
        </w:rPr>
        <w:t>)</w:t>
      </w:r>
      <w:r w:rsidR="00AE0D16" w:rsidRPr="00C7769E">
        <w:rPr>
          <w:rFonts w:ascii="Times New Roman" w:eastAsia="Times New Roman" w:hAnsi="Times New Roman" w:cs="Times New Roman"/>
          <w:sz w:val="24"/>
        </w:rPr>
        <w:t xml:space="preserve"> точки</w:t>
      </w:r>
      <w:r w:rsidR="005A6916" w:rsidRPr="00C7769E">
        <w:rPr>
          <w:rFonts w:ascii="Times New Roman" w:eastAsia="Times New Roman" w:hAnsi="Times New Roman" w:cs="Times New Roman"/>
          <w:sz w:val="24"/>
        </w:rPr>
        <w:t xml:space="preserve"> </w:t>
      </w:r>
      <w:r w:rsidR="00AE0D16" w:rsidRPr="00C7769E">
        <w:rPr>
          <w:rFonts w:ascii="Times New Roman" w:eastAsia="Times New Roman" w:hAnsi="Times New Roman" w:cs="Times New Roman"/>
          <w:sz w:val="24"/>
        </w:rPr>
        <w:t xml:space="preserve">12, </w:t>
      </w:r>
      <w:r w:rsidR="005A6916" w:rsidRPr="00C7769E">
        <w:rPr>
          <w:rFonts w:ascii="Times New Roman" w:eastAsia="Times New Roman" w:hAnsi="Times New Roman" w:cs="Times New Roman"/>
          <w:sz w:val="24"/>
        </w:rPr>
        <w:t xml:space="preserve">13 </w:t>
      </w:r>
      <w:r w:rsidR="00AE0D16" w:rsidRPr="00C7769E">
        <w:rPr>
          <w:rFonts w:ascii="Times New Roman" w:eastAsia="Times New Roman" w:hAnsi="Times New Roman" w:cs="Times New Roman"/>
          <w:sz w:val="24"/>
        </w:rPr>
        <w:t>и 14</w:t>
      </w:r>
      <w:r w:rsidR="00890667" w:rsidRPr="00C7769E">
        <w:rPr>
          <w:rFonts w:ascii="Times New Roman" w:eastAsia="Times New Roman" w:hAnsi="Times New Roman" w:cs="Times New Roman"/>
          <w:sz w:val="24"/>
        </w:rPr>
        <w:t xml:space="preserve"> </w:t>
      </w:r>
      <w:r w:rsidR="00AE0D16" w:rsidRPr="00C7769E">
        <w:rPr>
          <w:rFonts w:ascii="Times New Roman" w:eastAsia="Times New Roman" w:hAnsi="Times New Roman" w:cs="Times New Roman"/>
          <w:sz w:val="24"/>
        </w:rPr>
        <w:t xml:space="preserve"> </w:t>
      </w:r>
      <w:r w:rsidR="005A6916" w:rsidRPr="00C7769E">
        <w:rPr>
          <w:rFonts w:ascii="Times New Roman" w:eastAsia="Times New Roman" w:hAnsi="Times New Roman" w:cs="Times New Roman"/>
          <w:sz w:val="24"/>
        </w:rPr>
        <w:t>се изменя</w:t>
      </w:r>
      <w:r w:rsidR="00AE0D16" w:rsidRPr="00C7769E">
        <w:rPr>
          <w:rFonts w:ascii="Times New Roman" w:eastAsia="Times New Roman" w:hAnsi="Times New Roman" w:cs="Times New Roman"/>
          <w:sz w:val="24"/>
        </w:rPr>
        <w:t>т</w:t>
      </w:r>
      <w:r w:rsidR="005A6916" w:rsidRPr="00C7769E">
        <w:rPr>
          <w:rFonts w:ascii="Times New Roman" w:eastAsia="Times New Roman" w:hAnsi="Times New Roman" w:cs="Times New Roman"/>
          <w:sz w:val="24"/>
        </w:rPr>
        <w:t xml:space="preserve"> така:</w:t>
      </w:r>
    </w:p>
    <w:p w:rsidR="00890667" w:rsidRDefault="00890667" w:rsidP="00890667">
      <w:pPr>
        <w:tabs>
          <w:tab w:val="left" w:pos="924"/>
        </w:tabs>
        <w:spacing w:before="120" w:after="0" w:line="40" w:lineRule="atLeast"/>
        <w:ind w:firstLine="567"/>
        <w:jc w:val="both"/>
        <w:rPr>
          <w:rFonts w:ascii="Times New Roman" w:eastAsia="Calibri" w:hAnsi="Times New Roman" w:cs="Times New Roman"/>
          <w:sz w:val="24"/>
          <w:szCs w:val="24"/>
          <w:lang w:eastAsia="en-US"/>
        </w:rPr>
      </w:pPr>
      <w:r w:rsidRPr="00C7769E">
        <w:rPr>
          <w:rFonts w:ascii="Times New Roman" w:eastAsia="Times New Roman" w:hAnsi="Times New Roman" w:cs="Times New Roman"/>
          <w:sz w:val="24"/>
          <w:szCs w:val="24"/>
        </w:rPr>
        <w:t xml:space="preserve">12. разрешава действия по промяна на мястото на съхраняване на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 xml:space="preserve"> по този </w:t>
      </w:r>
      <w:r w:rsidRPr="00C7769E">
        <w:rPr>
          <w:rFonts w:ascii="Times New Roman" w:eastAsia="Times New Roman" w:hAnsi="Times New Roman" w:cs="Times New Roman"/>
          <w:sz w:val="24"/>
          <w:szCs w:val="24"/>
          <w:bdr w:val="none" w:sz="0" w:space="0" w:color="auto" w:frame="1"/>
          <w:shd w:val="clear" w:color="auto" w:fill="FFFFFF"/>
        </w:rPr>
        <w:t>закон</w:t>
      </w:r>
      <w:r w:rsidRPr="00C7769E">
        <w:rPr>
          <w:rFonts w:ascii="Times New Roman" w:eastAsia="Times New Roman" w:hAnsi="Times New Roman" w:cs="Times New Roman"/>
          <w:sz w:val="24"/>
          <w:szCs w:val="24"/>
        </w:rPr>
        <w:t xml:space="preserve">; актовете </w:t>
      </w:r>
      <w:r w:rsidRPr="00C7769E">
        <w:rPr>
          <w:rFonts w:ascii="Times New Roman" w:eastAsia="Calibri" w:hAnsi="Times New Roman" w:cs="Times New Roman"/>
          <w:sz w:val="24"/>
          <w:szCs w:val="24"/>
          <w:lang w:eastAsia="en-US"/>
        </w:rPr>
        <w:t>на председателя на агенцията, с които се разрешава промяна на мястото на съхраняване са задължителни за задължените лица и съхранителите, не подлежат на обжалване и се изпълняват незабавно.</w:t>
      </w:r>
    </w:p>
    <w:p w:rsidR="00571B1D" w:rsidRPr="00C7769E" w:rsidRDefault="00571B1D" w:rsidP="00890667">
      <w:pPr>
        <w:tabs>
          <w:tab w:val="left" w:pos="924"/>
        </w:tabs>
        <w:spacing w:before="120" w:after="0" w:line="40" w:lineRule="atLeast"/>
        <w:ind w:firstLine="567"/>
        <w:jc w:val="both"/>
        <w:rPr>
          <w:rFonts w:ascii="Times New Roman" w:eastAsia="Times New Roman" w:hAnsi="Times New Roman" w:cs="Times New Roman"/>
          <w:sz w:val="24"/>
          <w:szCs w:val="24"/>
        </w:rPr>
      </w:pPr>
      <w:r w:rsidRPr="00571B1D">
        <w:rPr>
          <w:rFonts w:ascii="Times New Roman" w:eastAsia="Times New Roman" w:hAnsi="Times New Roman" w:cs="Times New Roman"/>
          <w:sz w:val="24"/>
          <w:szCs w:val="24"/>
        </w:rPr>
        <w:t>12а. издава заповеди за  промяна на мястото на съхраняване на запаси на агенцията.</w:t>
      </w:r>
    </w:p>
    <w:p w:rsidR="00890667" w:rsidRPr="00C7769E" w:rsidRDefault="00890667" w:rsidP="00890667">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13. проучва при необходимост, възможностите за делегиране на създаването и/или съхраняването на запаси за извънредни ситуации, управлявани от агенцията на територията на друга държава-членка на Европейския съюз, и предлага на Министерския съвет да приеме решение за делегиране.</w:t>
      </w:r>
    </w:p>
    <w:p w:rsidR="00890667" w:rsidRPr="00C7769E" w:rsidRDefault="00890667" w:rsidP="00890667">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14. издава разрешения или мотивирани откази на задължени лица за създаване и съхраняване на част от определените им запаси за извънредни ситуации на територията на други държави-членки на Европейския съюз; за издадените разрешения своевременно се уведомява Министерския съвет.“</w:t>
      </w:r>
    </w:p>
    <w:p w:rsidR="00C979C9" w:rsidRPr="00C7769E" w:rsidRDefault="00ED24ED">
      <w:pPr>
        <w:spacing w:before="120"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д</w:t>
      </w:r>
      <w:r w:rsidR="005A6916" w:rsidRPr="00C7769E">
        <w:rPr>
          <w:rFonts w:ascii="Times New Roman" w:eastAsia="Times New Roman" w:hAnsi="Times New Roman" w:cs="Times New Roman"/>
          <w:sz w:val="24"/>
        </w:rPr>
        <w:t>)</w:t>
      </w:r>
      <w:r w:rsidR="005A6916" w:rsidRPr="00C7769E">
        <w:rPr>
          <w:rFonts w:ascii="Times New Roman" w:eastAsia="Times New Roman" w:hAnsi="Times New Roman" w:cs="Times New Roman"/>
          <w:b/>
          <w:sz w:val="24"/>
        </w:rPr>
        <w:t xml:space="preserve"> </w:t>
      </w:r>
      <w:r w:rsidR="00890667" w:rsidRPr="00C7769E">
        <w:rPr>
          <w:rFonts w:ascii="Times New Roman" w:eastAsia="Times New Roman" w:hAnsi="Times New Roman" w:cs="Times New Roman"/>
          <w:sz w:val="24"/>
        </w:rPr>
        <w:t>създават се точки 16-19</w:t>
      </w:r>
      <w:r w:rsidR="005A6916" w:rsidRPr="00C7769E">
        <w:rPr>
          <w:rFonts w:ascii="Times New Roman" w:eastAsia="Times New Roman" w:hAnsi="Times New Roman" w:cs="Times New Roman"/>
          <w:sz w:val="24"/>
        </w:rPr>
        <w:t>:</w:t>
      </w:r>
    </w:p>
    <w:p w:rsidR="00890667" w:rsidRPr="00C7769E" w:rsidRDefault="005A6916" w:rsidP="00890667">
      <w:pPr>
        <w:tabs>
          <w:tab w:val="left" w:pos="924"/>
        </w:tabs>
        <w:spacing w:before="120" w:after="0" w:line="40" w:lineRule="atLeast"/>
        <w:ind w:firstLine="567"/>
        <w:jc w:val="both"/>
        <w:rPr>
          <w:rFonts w:ascii="Times New Roman" w:eastAsia="Times New Roman" w:hAnsi="Times New Roman" w:cs="Times New Roman"/>
          <w:i/>
          <w:sz w:val="24"/>
        </w:rPr>
      </w:pPr>
      <w:r w:rsidRPr="00C7769E">
        <w:rPr>
          <w:rFonts w:ascii="Times New Roman" w:eastAsia="Times New Roman" w:hAnsi="Times New Roman" w:cs="Times New Roman"/>
          <w:sz w:val="24"/>
        </w:rPr>
        <w:lastRenderedPageBreak/>
        <w:t>„</w:t>
      </w:r>
      <w:r w:rsidR="00890667" w:rsidRPr="00C7769E">
        <w:rPr>
          <w:rFonts w:ascii="Times New Roman" w:eastAsia="Times New Roman" w:hAnsi="Times New Roman" w:cs="Times New Roman"/>
          <w:sz w:val="24"/>
        </w:rPr>
        <w:t>16.</w:t>
      </w:r>
      <w:r w:rsidR="00890667" w:rsidRPr="00C7769E">
        <w:rPr>
          <w:rFonts w:ascii="Times New Roman" w:eastAsia="Times New Roman" w:hAnsi="Times New Roman" w:cs="Times New Roman"/>
          <w:b/>
          <w:sz w:val="24"/>
        </w:rPr>
        <w:t xml:space="preserve"> </w:t>
      </w:r>
      <w:r w:rsidR="00890667" w:rsidRPr="00C7769E">
        <w:rPr>
          <w:rFonts w:ascii="Times New Roman" w:eastAsia="Times New Roman" w:hAnsi="Times New Roman" w:cs="Times New Roman"/>
          <w:sz w:val="24"/>
        </w:rPr>
        <w:t>сключва договори за делегиране на създаването и/или съхраняването на запаси за извънредни ситуации на агенцията на територията на страната в складове, регистрирани по чл. 38,</w:t>
      </w:r>
      <w:r w:rsidR="00890667" w:rsidRPr="00C7769E">
        <w:rPr>
          <w:rFonts w:ascii="Times New Roman" w:eastAsia="Calibri" w:hAnsi="Times New Roman" w:cs="Times New Roman"/>
          <w:sz w:val="24"/>
        </w:rPr>
        <w:t xml:space="preserve"> </w:t>
      </w:r>
      <w:r w:rsidR="00890667" w:rsidRPr="00C7769E">
        <w:rPr>
          <w:rFonts w:ascii="Times New Roman" w:eastAsia="Times New Roman" w:hAnsi="Times New Roman" w:cs="Times New Roman"/>
          <w:sz w:val="24"/>
        </w:rPr>
        <w:t xml:space="preserve">с икономически оператори и/или ЦСУЗ на други държави-членки. </w:t>
      </w:r>
    </w:p>
    <w:p w:rsidR="00890667" w:rsidRPr="00C7769E" w:rsidRDefault="00890667" w:rsidP="00890667">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17. издава разрешения или мотивирани откази на задължени лица за замяна на определените им запаси за извънредни ситуации от вид във вид.</w:t>
      </w:r>
    </w:p>
    <w:p w:rsidR="00890667" w:rsidRPr="00C7769E" w:rsidRDefault="00890667" w:rsidP="00890667">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18. заверява регистър за вписване на издадените складови отчети.</w:t>
      </w:r>
    </w:p>
    <w:p w:rsidR="0082675B" w:rsidRPr="00C7769E" w:rsidRDefault="0082675B" w:rsidP="00890667">
      <w:pPr>
        <w:tabs>
          <w:tab w:val="left" w:pos="924"/>
        </w:tabs>
        <w:spacing w:before="120" w:after="0" w:line="240" w:lineRule="auto"/>
        <w:ind w:firstLine="567"/>
        <w:jc w:val="both"/>
        <w:rPr>
          <w:rFonts w:ascii="Times New Roman" w:eastAsia="Times New Roman" w:hAnsi="Times New Roman" w:cs="Times New Roman"/>
          <w:b/>
          <w:sz w:val="24"/>
        </w:rPr>
      </w:pPr>
      <w:r w:rsidRPr="00C7769E">
        <w:rPr>
          <w:rFonts w:ascii="Times New Roman" w:eastAsia="Times New Roman" w:hAnsi="Times New Roman" w:cs="Times New Roman"/>
          <w:sz w:val="24"/>
        </w:rPr>
        <w:t>19</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издава и други актове, предвидени в този закон.</w:t>
      </w:r>
    </w:p>
    <w:p w:rsidR="00ED24ED" w:rsidRDefault="005A6916" w:rsidP="00890667">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w:t>
      </w:r>
      <w:r w:rsidR="00CB397C" w:rsidRPr="00C7769E">
        <w:rPr>
          <w:rFonts w:ascii="Times New Roman" w:eastAsia="Times New Roman" w:hAnsi="Times New Roman" w:cs="Times New Roman"/>
          <w:sz w:val="24"/>
        </w:rPr>
        <w:t xml:space="preserve"> В ал. </w:t>
      </w:r>
      <w:r w:rsidRPr="00C7769E">
        <w:rPr>
          <w:rFonts w:ascii="Times New Roman" w:eastAsia="Times New Roman" w:hAnsi="Times New Roman" w:cs="Times New Roman"/>
          <w:sz w:val="24"/>
        </w:rPr>
        <w:t xml:space="preserve">3 </w:t>
      </w:r>
      <w:r w:rsidR="00ED24ED">
        <w:rPr>
          <w:rFonts w:ascii="Times New Roman" w:eastAsia="Times New Roman" w:hAnsi="Times New Roman" w:cs="Times New Roman"/>
          <w:sz w:val="24"/>
        </w:rPr>
        <w:t>се правят следните изменения и допълнения:</w:t>
      </w:r>
    </w:p>
    <w:p w:rsidR="00C979C9" w:rsidRPr="00C7769E" w:rsidRDefault="00ED24ED" w:rsidP="00890667">
      <w:pPr>
        <w:tabs>
          <w:tab w:val="left" w:pos="924"/>
        </w:tabs>
        <w:spacing w:before="120"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а) </w:t>
      </w:r>
      <w:r w:rsidR="00CB397C" w:rsidRPr="00C7769E">
        <w:rPr>
          <w:rFonts w:ascii="Times New Roman" w:eastAsia="Times New Roman" w:hAnsi="Times New Roman" w:cs="Times New Roman"/>
          <w:sz w:val="24"/>
        </w:rPr>
        <w:t xml:space="preserve">изречение второ </w:t>
      </w:r>
      <w:r w:rsidR="005A6916" w:rsidRPr="00C7769E">
        <w:rPr>
          <w:rFonts w:ascii="Times New Roman" w:eastAsia="Times New Roman" w:hAnsi="Times New Roman" w:cs="Times New Roman"/>
          <w:sz w:val="24"/>
        </w:rPr>
        <w:t>се изменя така:</w:t>
      </w:r>
    </w:p>
    <w:p w:rsidR="00C979C9"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w:t>
      </w:r>
      <w:r w:rsidR="00CB397C" w:rsidRPr="00C7769E">
        <w:rPr>
          <w:rFonts w:ascii="Times New Roman" w:eastAsia="Times New Roman" w:hAnsi="Times New Roman" w:cs="Times New Roman"/>
          <w:sz w:val="24"/>
        </w:rPr>
        <w:t>Жалбата срещу индивидуален административен акт на председателя, не спира изпълнението му</w:t>
      </w:r>
      <w:r w:rsidRPr="00C7769E">
        <w:rPr>
          <w:rFonts w:ascii="Times New Roman" w:eastAsia="Times New Roman" w:hAnsi="Times New Roman" w:cs="Times New Roman"/>
          <w:sz w:val="24"/>
        </w:rPr>
        <w:t>.“</w:t>
      </w:r>
    </w:p>
    <w:p w:rsidR="00ED24ED" w:rsidRDefault="00ED24ED">
      <w:pPr>
        <w:spacing w:before="120"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б) Създава се изречение трето:</w:t>
      </w:r>
    </w:p>
    <w:p w:rsidR="00ED24ED" w:rsidRPr="00C7769E" w:rsidRDefault="00ED24ED">
      <w:pPr>
        <w:spacing w:before="120" w:after="0" w:line="240" w:lineRule="auto"/>
        <w:ind w:firstLine="567"/>
        <w:jc w:val="both"/>
        <w:rPr>
          <w:rFonts w:ascii="Times New Roman" w:eastAsia="Times New Roman" w:hAnsi="Times New Roman" w:cs="Times New Roman"/>
          <w:sz w:val="24"/>
        </w:rPr>
      </w:pPr>
      <w:r w:rsidRPr="00ED24ED">
        <w:rPr>
          <w:rFonts w:ascii="Times New Roman" w:eastAsia="Times New Roman" w:hAnsi="Times New Roman" w:cs="Times New Roman"/>
          <w:sz w:val="24"/>
        </w:rPr>
        <w:t>Заповедта по ал.2, т. 12а не подлежи на обжалване и се изпълнява незабавно.</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Pr="00C7769E">
        <w:rPr>
          <w:rFonts w:ascii="Times New Roman" w:eastAsia="Times New Roman" w:hAnsi="Times New Roman" w:cs="Times New Roman"/>
          <w:sz w:val="24"/>
        </w:rPr>
        <w:t xml:space="preserve"> Алинея 5 се изменя така: </w:t>
      </w:r>
    </w:p>
    <w:p w:rsidR="00C979C9" w:rsidRPr="00C7769E" w:rsidRDefault="00CB397C" w:rsidP="00CB397C">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(5) Председателят на агенцията може да делегира правомощията си по ал. 2, т. 3, 5, 8 – 10, 15, 17 и 18 на заместник-председателя на агенцията</w:t>
      </w:r>
      <w:r w:rsidR="005A6916" w:rsidRPr="00C7769E">
        <w:rPr>
          <w:rFonts w:ascii="Times New Roman" w:eastAsia="Times New Roman" w:hAnsi="Times New Roman" w:cs="Times New Roman"/>
          <w:sz w:val="24"/>
        </w:rPr>
        <w:t>.“</w:t>
      </w:r>
    </w:p>
    <w:p w:rsidR="00D95915"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9.</w:t>
      </w:r>
      <w:r w:rsidR="00D95915" w:rsidRPr="00C7769E">
        <w:rPr>
          <w:rFonts w:ascii="Times New Roman" w:eastAsia="Times New Roman" w:hAnsi="Times New Roman" w:cs="Times New Roman"/>
          <w:sz w:val="24"/>
        </w:rPr>
        <w:t xml:space="preserve"> В чл. 9 се правят следните изменения и допълнения:</w:t>
      </w:r>
    </w:p>
    <w:p w:rsidR="00C979C9" w:rsidRPr="00C7769E" w:rsidRDefault="00D95915" w:rsidP="00D95915">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1.А</w:t>
      </w:r>
      <w:r w:rsidR="005A6916" w:rsidRPr="00C7769E">
        <w:rPr>
          <w:rFonts w:ascii="Times New Roman" w:eastAsia="Times New Roman" w:hAnsi="Times New Roman" w:cs="Times New Roman"/>
          <w:sz w:val="24"/>
        </w:rPr>
        <w:t>л</w:t>
      </w:r>
      <w:r w:rsidRPr="00C7769E">
        <w:rPr>
          <w:rFonts w:ascii="Times New Roman" w:eastAsia="Times New Roman" w:hAnsi="Times New Roman" w:cs="Times New Roman"/>
          <w:sz w:val="24"/>
        </w:rPr>
        <w:t>инея</w:t>
      </w:r>
      <w:r w:rsidR="005A6916" w:rsidRPr="00C7769E">
        <w:rPr>
          <w:rFonts w:ascii="Times New Roman" w:eastAsia="Times New Roman" w:hAnsi="Times New Roman" w:cs="Times New Roman"/>
          <w:sz w:val="24"/>
        </w:rPr>
        <w:t xml:space="preserve"> 2 се изменя така:</w:t>
      </w:r>
    </w:p>
    <w:p w:rsidR="00C979C9" w:rsidRPr="00C7769E" w:rsidRDefault="005A6916" w:rsidP="00120FC1">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„(2) </w:t>
      </w:r>
      <w:r w:rsidR="00D95915" w:rsidRPr="00C7769E">
        <w:rPr>
          <w:rFonts w:ascii="Times New Roman" w:eastAsia="Times New Roman" w:hAnsi="Times New Roman" w:cs="Times New Roman"/>
          <w:sz w:val="24"/>
        </w:rPr>
        <w:t>При вписване на склад в регистъра на складовете председателят на агенцията издава удостоверение за регистрация. При промени в обстоятелствата, касаещи данните съдържащи се в удостоверението, председателят на агенцията издава ново удостоверение, което удостоверява вписване на промяната</w:t>
      </w:r>
      <w:r w:rsidRPr="00C7769E">
        <w:rPr>
          <w:rFonts w:ascii="Times New Roman" w:eastAsia="Times New Roman" w:hAnsi="Times New Roman" w:cs="Times New Roman"/>
          <w:sz w:val="24"/>
        </w:rPr>
        <w:t>.“</w:t>
      </w:r>
    </w:p>
    <w:p w:rsidR="00D95915" w:rsidRPr="00C7769E" w:rsidRDefault="00D95915" w:rsidP="00120FC1">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Създава се нова ал.5:</w:t>
      </w:r>
    </w:p>
    <w:p w:rsidR="00D95915" w:rsidRPr="00C7769E" w:rsidRDefault="00D95915" w:rsidP="00120FC1">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w:t>
      </w:r>
      <w:r w:rsidRPr="00C7769E">
        <w:rPr>
          <w:rFonts w:ascii="Times New Roman" w:eastAsia="Times New Roman" w:hAnsi="Times New Roman" w:cs="Times New Roman"/>
          <w:sz w:val="24"/>
          <w:lang w:eastAsia="en-US"/>
        </w:rPr>
        <w:t xml:space="preserve">За регистрирането на резервоар като склад, за издаване на преписи и дубликати на удостоверения за регистрация, се заплащат </w:t>
      </w:r>
      <w:r w:rsidRPr="00C7769E">
        <w:rPr>
          <w:rFonts w:ascii="Times New Roman" w:eastAsia="Calibri" w:hAnsi="Times New Roman" w:cs="Times New Roman"/>
          <w:sz w:val="24"/>
          <w:szCs w:val="24"/>
          <w:lang w:eastAsia="en-US"/>
        </w:rPr>
        <w:t>държавни такси по тарифа, одобрена от Министерския съвет.“</w:t>
      </w:r>
    </w:p>
    <w:p w:rsidR="00D95915"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10.</w:t>
      </w:r>
      <w:r w:rsidR="00D95915" w:rsidRPr="00C7769E">
        <w:rPr>
          <w:rFonts w:ascii="Times New Roman" w:eastAsia="Times New Roman" w:hAnsi="Times New Roman" w:cs="Times New Roman"/>
          <w:sz w:val="24"/>
        </w:rPr>
        <w:t xml:space="preserve"> В чл. 10 се правят следните изменения и допълнения:</w:t>
      </w:r>
    </w:p>
    <w:p w:rsidR="00C979C9" w:rsidRPr="00C7769E" w:rsidRDefault="00D95915" w:rsidP="00D95915">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1. В </w:t>
      </w:r>
      <w:r w:rsidR="005A6916" w:rsidRPr="00C7769E">
        <w:rPr>
          <w:rFonts w:ascii="Times New Roman" w:eastAsia="Times New Roman" w:hAnsi="Times New Roman" w:cs="Times New Roman"/>
          <w:sz w:val="24"/>
        </w:rPr>
        <w:t xml:space="preserve"> ал. 1 се</w:t>
      </w:r>
      <w:r w:rsidRPr="00C7769E">
        <w:rPr>
          <w:rFonts w:ascii="Times New Roman" w:eastAsia="Times New Roman" w:hAnsi="Times New Roman" w:cs="Times New Roman"/>
          <w:sz w:val="24"/>
        </w:rPr>
        <w:t xml:space="preserve"> създава изречение второ</w:t>
      </w:r>
      <w:r w:rsidR="005A6916" w:rsidRPr="00C7769E">
        <w:rPr>
          <w:rFonts w:ascii="Times New Roman" w:eastAsia="Times New Roman" w:hAnsi="Times New Roman" w:cs="Times New Roman"/>
          <w:sz w:val="24"/>
        </w:rPr>
        <w:t>:</w:t>
      </w:r>
    </w:p>
    <w:p w:rsidR="00C979C9" w:rsidRPr="00C7769E" w:rsidRDefault="00D95915">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w:t>
      </w:r>
      <w:r w:rsidR="005A6916" w:rsidRPr="00C7769E">
        <w:rPr>
          <w:rFonts w:ascii="Times New Roman" w:eastAsia="Times New Roman" w:hAnsi="Times New Roman" w:cs="Times New Roman"/>
          <w:sz w:val="24"/>
        </w:rPr>
        <w:t>Законният представител на задълженото лице и/или на съхранителя е длъжен да предприеме всички действия за изпълнение на техните задължения по този закон.“</w:t>
      </w:r>
    </w:p>
    <w:p w:rsidR="00D95915" w:rsidRPr="00C7769E" w:rsidRDefault="00D95915">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Алинея 2 се изменя така“</w:t>
      </w:r>
    </w:p>
    <w:p w:rsidR="00D95915" w:rsidRPr="00C7769E" w:rsidRDefault="00D95915" w:rsidP="00D95915">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„(2) Органите на Министерството на вътрешните работи, на Министерство на икономиката, на Министерството на финансите, на Агенция „Митници“, на Националния статистически институт, на Националната агенция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приходите, на Държавната агенция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метрологичен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технически надзор, Главна дирекция „Гражданска регистрация и административно обслужване“ към Министерство на регионалното развитие и благоустройството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местните органи в рамките на своята компетентност са длъжни да оказват съдействие на служителите по </w:t>
      </w:r>
      <w:hyperlink r:id="rId20" w:history="1">
        <w:r w:rsidRPr="00C7769E">
          <w:rPr>
            <w:rFonts w:ascii="Times New Roman" w:eastAsia="Times New Roman" w:hAnsi="Times New Roman" w:cs="Times New Roman"/>
            <w:sz w:val="24"/>
            <w:szCs w:val="24"/>
          </w:rPr>
          <w:t>чл. 55, ал. 4</w:t>
        </w:r>
      </w:hyperlink>
      <w:r w:rsidRPr="00C7769E">
        <w:rPr>
          <w:rFonts w:ascii="Times New Roman" w:eastAsia="Times New Roman" w:hAnsi="Times New Roman" w:cs="Times New Roman"/>
          <w:sz w:val="24"/>
          <w:szCs w:val="24"/>
        </w:rPr>
        <w:t xml:space="preserve"> при изпълнение на контролните им функции по този </w:t>
      </w:r>
      <w:r w:rsidRPr="00C7769E">
        <w:rPr>
          <w:rFonts w:ascii="Times New Roman" w:eastAsia="Times New Roman" w:hAnsi="Times New Roman" w:cs="Times New Roman"/>
          <w:sz w:val="24"/>
          <w:szCs w:val="24"/>
          <w:bdr w:val="none" w:sz="0" w:space="0" w:color="auto" w:frame="1"/>
          <w:shd w:val="clear" w:color="auto" w:fill="FFFFFF"/>
        </w:rPr>
        <w:t>закон</w:t>
      </w:r>
      <w:r w:rsidRPr="00C7769E">
        <w:rPr>
          <w:rFonts w:ascii="Times New Roman" w:eastAsia="Times New Roman" w:hAnsi="Times New Roman" w:cs="Times New Roman"/>
          <w:sz w:val="24"/>
          <w:szCs w:val="24"/>
        </w:rPr>
        <w:t xml:space="preserve">.“ </w:t>
      </w:r>
    </w:p>
    <w:p w:rsidR="00D95915" w:rsidRPr="00C7769E" w:rsidRDefault="00D95915">
      <w:pPr>
        <w:spacing w:before="120" w:after="0" w:line="240" w:lineRule="auto"/>
        <w:ind w:firstLine="567"/>
        <w:jc w:val="both"/>
        <w:rPr>
          <w:rFonts w:ascii="Times New Roman" w:eastAsia="Times New Roman" w:hAnsi="Times New Roman" w:cs="Times New Roman"/>
          <w:i/>
          <w:sz w:val="24"/>
        </w:rPr>
      </w:pPr>
    </w:p>
    <w:p w:rsidR="00C979C9" w:rsidRPr="00C7769E" w:rsidRDefault="005A6916">
      <w:pPr>
        <w:spacing w:before="120" w:after="0" w:line="240" w:lineRule="auto"/>
        <w:ind w:firstLine="567"/>
        <w:jc w:val="both"/>
        <w:rPr>
          <w:rFonts w:ascii="Times New Roman" w:eastAsia="Times New Roman" w:hAnsi="Times New Roman" w:cs="Times New Roman"/>
          <w:b/>
          <w:sz w:val="24"/>
        </w:rPr>
      </w:pPr>
      <w:r w:rsidRPr="00C7769E">
        <w:rPr>
          <w:rFonts w:ascii="Times New Roman" w:eastAsia="Times New Roman" w:hAnsi="Times New Roman" w:cs="Times New Roman"/>
          <w:b/>
          <w:sz w:val="24"/>
        </w:rPr>
        <w:lastRenderedPageBreak/>
        <w:t xml:space="preserve">§ 11. </w:t>
      </w:r>
      <w:r w:rsidRPr="00C7769E">
        <w:rPr>
          <w:rFonts w:ascii="Times New Roman" w:eastAsia="Times New Roman" w:hAnsi="Times New Roman" w:cs="Times New Roman"/>
          <w:sz w:val="24"/>
        </w:rPr>
        <w:t>Член 12 се изменя така:</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Чл.12 (1) Запасите за извънредни ситуации, които трябва да се създадат и поддържат от задължените лица и от агенцията, се определят от председателя на агенцията ежегодно до </w:t>
      </w:r>
      <w:r w:rsidRPr="00C7769E">
        <w:rPr>
          <w:rFonts w:ascii="Times New Roman" w:eastAsia="Times New Roman" w:hAnsi="Times New Roman" w:cs="Times New Roman"/>
          <w:sz w:val="24"/>
          <w:lang w:val="en-US"/>
        </w:rPr>
        <w:t>30</w:t>
      </w:r>
      <w:r w:rsidRPr="00C7769E">
        <w:rPr>
          <w:rFonts w:ascii="Times New Roman" w:eastAsia="Times New Roman" w:hAnsi="Times New Roman" w:cs="Times New Roman"/>
          <w:sz w:val="24"/>
        </w:rPr>
        <w:t xml:space="preserve"> април с разпореждания за общите и индивидуални нива на запасите по чл. 8, ал. 2, т. 2 и 3. Нивата на запасите се определят въз основа на предоставените данни за предходната календарна година</w:t>
      </w:r>
      <w:r w:rsidRPr="00C7769E">
        <w:rPr>
          <w:rFonts w:ascii="Times New Roman" w:eastAsia="Times New Roman" w:hAnsi="Times New Roman" w:cs="Times New Roman"/>
          <w:i/>
          <w:sz w:val="24"/>
        </w:rPr>
        <w:t xml:space="preserve"> </w:t>
      </w:r>
      <w:r w:rsidRPr="00C7769E">
        <w:rPr>
          <w:rFonts w:ascii="Times New Roman" w:eastAsia="Times New Roman" w:hAnsi="Times New Roman" w:cs="Times New Roman"/>
          <w:sz w:val="24"/>
        </w:rPr>
        <w:t>по реда на:</w:t>
      </w:r>
    </w:p>
    <w:p w:rsidR="00BC41D9" w:rsidRPr="00C7769E" w:rsidRDefault="00BC41D9" w:rsidP="00BC41D9">
      <w:pPr>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 чл. 4, ал. 5, т. 2, букви „а“ – „в“ в съответствие с Приложение I на Директива на Съвета 2009/119/ЕО</w:t>
      </w:r>
      <w:r w:rsidRPr="00C7769E">
        <w:rPr>
          <w:rFonts w:ascii="Times New Roman" w:eastAsia="Times New Roman" w:hAnsi="Times New Roman" w:cs="Times New Roman"/>
          <w:i/>
          <w:sz w:val="24"/>
        </w:rPr>
        <w:t xml:space="preserve">, </w:t>
      </w:r>
      <w:r w:rsidRPr="00C7769E">
        <w:rPr>
          <w:rFonts w:ascii="Times New Roman" w:eastAsia="Times New Roman" w:hAnsi="Times New Roman" w:cs="Times New Roman"/>
          <w:sz w:val="24"/>
        </w:rPr>
        <w:t xml:space="preserve">или </w:t>
      </w:r>
    </w:p>
    <w:p w:rsidR="00BC41D9" w:rsidRPr="00C7769E" w:rsidRDefault="00BC41D9" w:rsidP="00BC41D9">
      <w:pPr>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2. чл. 4, ал. 5, т. 2, буква „г“ в съответствие с Приложение II на Директива на Съвета 2009/119/ЕО. </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Общото количество запаси за извънредни ситуации от нефт,</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суровини за рафинериите</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и нефтопродукти по чл. 2, ал. 1 т. 1-4 съответства най-малко на по-голямата от двете величини: 90 дни среднодневен нетен внос и вътрешнообщностни пристигания, от които 30 дни за агенцията, или 61 дни среднодневно потребление на територията на страната, от които 20 дни за агенцията.</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(3) При определяне нивата на запасите за извънредни ситуации се взема предвид информацията, получена по реда на чл. 4, ал. 2, 3, 5, т. 2, 6, 7 и 10.</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(4) Нивата на запасите за извънредни ситуации на всяко задължено лице се определят пропорционално на участието му в общия нетен внос и вътрешнообщностни пристигания или</w:t>
      </w:r>
      <w:r w:rsidRPr="00C7769E">
        <w:rPr>
          <w:rFonts w:ascii="Times New Roman" w:eastAsia="Times New Roman" w:hAnsi="Times New Roman" w:cs="Times New Roman"/>
          <w:i/>
          <w:sz w:val="24"/>
        </w:rPr>
        <w:t xml:space="preserve"> </w:t>
      </w:r>
      <w:r w:rsidRPr="00C7769E">
        <w:rPr>
          <w:rFonts w:ascii="Times New Roman" w:eastAsia="Times New Roman" w:hAnsi="Times New Roman" w:cs="Times New Roman"/>
          <w:sz w:val="24"/>
        </w:rPr>
        <w:t>в общото вътрешно потребление през предходната календарна година, спрямо общото участие на всички задължени лица. В случай, че лице не предостави информация в законоустановения срок</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 xml:space="preserve">по чл. 4 ал. 2 или предоставената информация не съответства на информацията, получена по реда на чл. 4, ал. 2, 3, 5, т. 2, 6, 7 и 10 председателят на агенцията изисква от лицето в срок до 7 дни да подготви допълнителна информация и доказателства за извършване на проверка. Председателят на агенцията определя нивата на запасите за извънредни ситуации в зависимост от резултатите от проверката, а в случай, че тя не може да бъде осъществена - съобразно данните по чл. 4, ал. 2, 3, 5, т. 2, 6, 7 и 10. </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(5) При изчисляване нивата на запасите биогоривата и добавките се вземат предвид само ако вече са смесени със съответните нефтопродукти.</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(6) На всяко българско или чуждестранно физическо или юридическо лице, както и неговите клонове, което през предходната календарна година е внасяло и/или доставяло от вътрешнообщностни пристигания на територията на страната газов кондензат и други въглеводороди - продукти, получени при преобразуване на природен газ, вложени в производството на рафинерия, му се определят нива на запаси за извънредни ситуации под формата на нефт.</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(7) На всяко българско или чуждестранно физическо или юридическо лице, както и неговите клонове, което през предходната календарна година е внасяло и/или доставяло от вътрешнообщностни пристигания и/или е реализирало продажби от производство или възлагане на производство на територията на страната на газ пропан, газ бутан и/или техни смеси, му се определят нива на запаси за извънредни ситуации под формата на газ пропан-бутан.</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(8) На всяко българско или чуждестранно физическо или юридическо лице, както и неговите клонове, което през предходната календарна година е внасяло и/или доставяло от вътрешнообщностни пристигания на територията на страната</w:t>
      </w:r>
      <w:r w:rsidRPr="00C7769E">
        <w:rPr>
          <w:rFonts w:ascii="Times New Roman" w:eastAsia="Times New Roman" w:hAnsi="Times New Roman" w:cs="Times New Roman"/>
          <w:sz w:val="24"/>
          <w:lang w:val="en-US"/>
        </w:rPr>
        <w:t xml:space="preserve"> </w:t>
      </w:r>
      <w:r w:rsidRPr="00C7769E">
        <w:rPr>
          <w:rFonts w:ascii="Times New Roman" w:eastAsia="Times New Roman" w:hAnsi="Times New Roman" w:cs="Times New Roman"/>
          <w:sz w:val="24"/>
        </w:rPr>
        <w:lastRenderedPageBreak/>
        <w:t>нефтозаводски  газ, етан и олефини (включително пропилен) му се определят нива на запаси за извънредни ситуации под формата на газ пропан-бутан.</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(9) На всяко българско или чуждестранно физическо или юридическо лице, както и неговите клонове, което през предходната календарна година е внасяло и/или доставяло от вътрешнообщностни пристигания на територията на страната</w:t>
      </w:r>
      <w:r w:rsidRPr="00C7769E">
        <w:rPr>
          <w:rFonts w:ascii="Times New Roman" w:eastAsia="Times New Roman" w:hAnsi="Times New Roman" w:cs="Times New Roman"/>
          <w:sz w:val="24"/>
          <w:lang w:val="en-US"/>
        </w:rPr>
        <w:t xml:space="preserve"> </w:t>
      </w:r>
      <w:r w:rsidRPr="00C7769E">
        <w:rPr>
          <w:rFonts w:ascii="Times New Roman" w:eastAsia="Times New Roman" w:hAnsi="Times New Roman" w:cs="Times New Roman"/>
          <w:sz w:val="24"/>
        </w:rPr>
        <w:t xml:space="preserve">авиационен бензин, минерален терпентин и </w:t>
      </w:r>
      <w:r w:rsidRPr="00C7769E">
        <w:rPr>
          <w:rFonts w:ascii="Times New Roman" w:eastAsia="Times New Roman" w:hAnsi="Times New Roman" w:cs="Times New Roman"/>
          <w:sz w:val="24"/>
          <w:lang w:val="en-US"/>
        </w:rPr>
        <w:t>SBP (</w:t>
      </w:r>
      <w:r w:rsidRPr="00C7769E">
        <w:rPr>
          <w:rFonts w:ascii="Times New Roman" w:eastAsia="Times New Roman" w:hAnsi="Times New Roman" w:cs="Times New Roman"/>
          <w:sz w:val="24"/>
        </w:rPr>
        <w:t>бензин със специална точка на кипене)</w:t>
      </w:r>
      <w:r w:rsidRPr="00C7769E">
        <w:rPr>
          <w:rFonts w:ascii="Times New Roman" w:eastAsia="Times New Roman" w:hAnsi="Times New Roman" w:cs="Times New Roman"/>
          <w:sz w:val="24"/>
          <w:lang w:val="en-US"/>
        </w:rPr>
        <w:t>, ароматни съединения</w:t>
      </w:r>
      <w:r w:rsidRPr="00C7769E">
        <w:rPr>
          <w:rFonts w:ascii="Times New Roman" w:eastAsia="Times New Roman" w:hAnsi="Times New Roman" w:cs="Times New Roman"/>
          <w:sz w:val="24"/>
        </w:rPr>
        <w:t xml:space="preserve"> (бензол, толуол и ксилол) му се определят нива на запаси за извънредни ситуации под формата на автомобилни бензини.</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(10) На всяко българско или чуждестранно физическо или юридическо лице, както и неговите клонове, което през предходната календарна година  е внасяло и/или доставяло от вътрешнообщностни пристигания на територията на страната</w:t>
      </w:r>
      <w:r w:rsidRPr="00C7769E">
        <w:rPr>
          <w:rFonts w:ascii="Times New Roman" w:eastAsia="Times New Roman" w:hAnsi="Times New Roman" w:cs="Times New Roman"/>
          <w:sz w:val="24"/>
          <w:lang w:val="en-US"/>
        </w:rPr>
        <w:t xml:space="preserve"> </w:t>
      </w:r>
      <w:r w:rsidRPr="00C7769E">
        <w:rPr>
          <w:rFonts w:ascii="Times New Roman" w:eastAsia="Times New Roman" w:hAnsi="Times New Roman" w:cs="Times New Roman"/>
          <w:sz w:val="24"/>
        </w:rPr>
        <w:t xml:space="preserve">гориво за реактивни двигатели от бензинов тип (или </w:t>
      </w:r>
      <w:r w:rsidRPr="00C7769E">
        <w:rPr>
          <w:rFonts w:ascii="Times New Roman" w:eastAsia="Times New Roman" w:hAnsi="Times New Roman" w:cs="Times New Roman"/>
          <w:sz w:val="24"/>
          <w:lang w:val="en-US"/>
        </w:rPr>
        <w:t>JP4)</w:t>
      </w:r>
      <w:r w:rsidRPr="00C7769E">
        <w:rPr>
          <w:rFonts w:ascii="Times New Roman" w:eastAsia="Times New Roman" w:hAnsi="Times New Roman" w:cs="Times New Roman"/>
          <w:sz w:val="24"/>
        </w:rPr>
        <w:t xml:space="preserve"> или друг вид керосин</w:t>
      </w:r>
      <w:r w:rsidRPr="00C7769E">
        <w:rPr>
          <w:rFonts w:ascii="Times New Roman" w:eastAsia="Times New Roman" w:hAnsi="Times New Roman" w:cs="Times New Roman"/>
          <w:sz w:val="24"/>
          <w:lang w:val="en-US"/>
        </w:rPr>
        <w:t xml:space="preserve"> </w:t>
      </w:r>
      <w:r w:rsidRPr="00C7769E">
        <w:rPr>
          <w:rFonts w:ascii="Times New Roman" w:eastAsia="Times New Roman" w:hAnsi="Times New Roman" w:cs="Times New Roman"/>
          <w:sz w:val="24"/>
        </w:rPr>
        <w:t>му се определят нива на запаси за извънредни ситуации под формата на гориво за реактивни двигатели от керосинов тип.</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(11) На всяко българско или чуждестранно физическо или юридическо лице, както и неговите клонове, което през предходната календарна година е внасяло и/или доставяло от вътрешнообщностни пристигания на територията на страната</w:t>
      </w:r>
      <w:r w:rsidRPr="00C7769E">
        <w:rPr>
          <w:rFonts w:ascii="Times New Roman" w:eastAsia="Times New Roman" w:hAnsi="Times New Roman" w:cs="Times New Roman"/>
          <w:sz w:val="24"/>
          <w:lang w:val="en-US"/>
        </w:rPr>
        <w:t xml:space="preserve"> </w:t>
      </w:r>
      <w:r w:rsidRPr="00C7769E">
        <w:rPr>
          <w:rFonts w:ascii="Times New Roman" w:eastAsia="Times New Roman" w:hAnsi="Times New Roman" w:cs="Times New Roman"/>
          <w:sz w:val="24"/>
        </w:rPr>
        <w:t>смазочни масла (в т.ч. базови масла), битум, парафинови восъци, нефтен кокс, катран и сяра му се определят нива на запаси за извънредни ситуации под формата на котелно гориво.</w:t>
      </w:r>
    </w:p>
    <w:p w:rsidR="00BC41D9" w:rsidRPr="00C7769E" w:rsidRDefault="00BC41D9" w:rsidP="00BC41D9">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(12) На всяко </w:t>
      </w:r>
      <w:r w:rsidRPr="00C7769E">
        <w:rPr>
          <w:rFonts w:ascii="Times New Roman" w:eastAsia="Times New Roman" w:hAnsi="Times New Roman" w:cs="Times New Roman"/>
          <w:sz w:val="24"/>
          <w:szCs w:val="24"/>
        </w:rPr>
        <w:t>българско или чуждестранно физическо или юридическо лице, както и неговите клонове</w:t>
      </w:r>
      <w:r w:rsidRPr="00C7769E">
        <w:rPr>
          <w:rFonts w:ascii="Times New Roman" w:eastAsia="Times New Roman" w:hAnsi="Times New Roman" w:cs="Times New Roman"/>
          <w:sz w:val="24"/>
        </w:rPr>
        <w:t>, което през предходната календарна година е внасяло и/или доставяло от вътрешнообщностни пристигания и/или е реализирало продажби от производство или възлагане на производство на територията на страната</w:t>
      </w:r>
      <w:r w:rsidRPr="00C7769E">
        <w:rPr>
          <w:rFonts w:ascii="Times New Roman" w:eastAsia="Calibri" w:hAnsi="Times New Roman" w:cs="Times New Roman"/>
          <w:sz w:val="24"/>
          <w:lang w:eastAsia="en-US"/>
        </w:rPr>
        <w:t xml:space="preserve"> на </w:t>
      </w:r>
      <w:r w:rsidRPr="00C7769E">
        <w:rPr>
          <w:rFonts w:ascii="Times New Roman" w:eastAsia="Times New Roman" w:hAnsi="Times New Roman" w:cs="Times New Roman"/>
          <w:sz w:val="24"/>
        </w:rPr>
        <w:t>тежки горива</w:t>
      </w:r>
      <w:r w:rsidRPr="00C7769E">
        <w:rPr>
          <w:rFonts w:ascii="Times New Roman" w:eastAsia="Calibri" w:hAnsi="Times New Roman" w:cs="Times New Roman"/>
          <w:sz w:val="24"/>
          <w:szCs w:val="24"/>
          <w:lang w:eastAsia="en-US"/>
        </w:rPr>
        <w:t xml:space="preserve">, </w:t>
      </w:r>
      <w:r w:rsidRPr="00C7769E">
        <w:rPr>
          <w:rFonts w:ascii="Times New Roman" w:eastAsia="Times New Roman" w:hAnsi="Times New Roman" w:cs="Times New Roman"/>
          <w:sz w:val="24"/>
        </w:rPr>
        <w:t>му се определят нива на запаси за извънредни ситуации под формата на котелни горива.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12.</w:t>
      </w:r>
      <w:r w:rsidRPr="00C7769E">
        <w:rPr>
          <w:rFonts w:ascii="Times New Roman" w:eastAsia="Times New Roman" w:hAnsi="Times New Roman" w:cs="Times New Roman"/>
          <w:sz w:val="24"/>
        </w:rPr>
        <w:t xml:space="preserve"> В чл. 13, ал. 3 се изменя така:</w:t>
      </w:r>
    </w:p>
    <w:p w:rsidR="00C979C9" w:rsidRPr="00C7769E" w:rsidRDefault="005A6916">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„(3) При определяне нивата на целевите </w:t>
      </w:r>
      <w:r w:rsidRPr="00C7769E">
        <w:rPr>
          <w:rFonts w:ascii="Times New Roman" w:eastAsia="Times New Roman" w:hAnsi="Times New Roman" w:cs="Times New Roman"/>
          <w:sz w:val="24"/>
          <w:shd w:val="clear" w:color="auto" w:fill="FFFFFF"/>
        </w:rPr>
        <w:t>запаси</w:t>
      </w:r>
      <w:r w:rsidRPr="00C7769E">
        <w:rPr>
          <w:rFonts w:ascii="Times New Roman" w:eastAsia="Times New Roman" w:hAnsi="Times New Roman" w:cs="Times New Roman"/>
          <w:sz w:val="24"/>
        </w:rPr>
        <w:t xml:space="preserve"> се взема предвид информацията, получена по реда на </w:t>
      </w:r>
      <w:hyperlink r:id="rId21">
        <w:r w:rsidRPr="00C7769E">
          <w:rPr>
            <w:rFonts w:ascii="Times New Roman" w:eastAsia="Times New Roman" w:hAnsi="Times New Roman" w:cs="Times New Roman"/>
            <w:color w:val="0000FF"/>
            <w:sz w:val="24"/>
            <w:u w:val="single"/>
          </w:rPr>
          <w:t>чл. 4, ал. 5,</w:t>
        </w:r>
      </w:hyperlink>
      <w:r w:rsidRPr="00C7769E">
        <w:rPr>
          <w:rFonts w:ascii="Times New Roman" w:eastAsia="Times New Roman" w:hAnsi="Times New Roman" w:cs="Times New Roman"/>
          <w:sz w:val="24"/>
        </w:rPr>
        <w:t xml:space="preserve"> т.2, буква „г“.“</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xml:space="preserve">§ 13. </w:t>
      </w:r>
      <w:r w:rsidRPr="00C7769E">
        <w:rPr>
          <w:rFonts w:ascii="Times New Roman" w:eastAsia="Times New Roman" w:hAnsi="Times New Roman" w:cs="Times New Roman"/>
          <w:sz w:val="24"/>
        </w:rPr>
        <w:t xml:space="preserve">Член 14 </w:t>
      </w:r>
      <w:r w:rsidR="004272A5" w:rsidRPr="00C7769E">
        <w:rPr>
          <w:rFonts w:ascii="Times New Roman" w:eastAsia="Times New Roman" w:hAnsi="Times New Roman" w:cs="Times New Roman"/>
          <w:sz w:val="24"/>
        </w:rPr>
        <w:t xml:space="preserve">и член 15 </w:t>
      </w:r>
      <w:r w:rsidRPr="00C7769E">
        <w:rPr>
          <w:rFonts w:ascii="Times New Roman" w:eastAsia="Times New Roman" w:hAnsi="Times New Roman" w:cs="Times New Roman"/>
          <w:sz w:val="24"/>
        </w:rPr>
        <w:t>се изменя</w:t>
      </w:r>
      <w:r w:rsidR="004272A5" w:rsidRPr="00C7769E">
        <w:rPr>
          <w:rFonts w:ascii="Times New Roman" w:eastAsia="Times New Roman" w:hAnsi="Times New Roman" w:cs="Times New Roman"/>
          <w:sz w:val="24"/>
        </w:rPr>
        <w:t>т</w:t>
      </w:r>
      <w:r w:rsidRPr="00C7769E">
        <w:rPr>
          <w:rFonts w:ascii="Times New Roman" w:eastAsia="Times New Roman" w:hAnsi="Times New Roman" w:cs="Times New Roman"/>
          <w:sz w:val="24"/>
        </w:rPr>
        <w:t xml:space="preserve"> така: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b/>
          <w:sz w:val="24"/>
          <w:szCs w:val="24"/>
        </w:rPr>
        <w:t>Чл. 14.</w:t>
      </w:r>
      <w:r w:rsidRPr="00C7769E">
        <w:rPr>
          <w:rFonts w:ascii="Times New Roman" w:eastAsia="Times New Roman" w:hAnsi="Times New Roman" w:cs="Times New Roman"/>
          <w:sz w:val="24"/>
          <w:szCs w:val="24"/>
        </w:rPr>
        <w:t xml:space="preserve"> (1) Участието на всички български или чуждестранни физически или юридически лица, както и техните клонове в нетния внос и вътрешнообщностните пристигания се изчислява по видове енергийни продукти по приложение А, глава 3.4. от Регламент (ЕО) № 1099/2008 и тежки горива, в равностойност на нефт, съобразно осъществените от тях дейности по този закон</w:t>
      </w:r>
      <w:r w:rsidRPr="00C7769E">
        <w:rPr>
          <w:rFonts w:ascii="Times New Roman" w:eastAsia="Times New Roman" w:hAnsi="Times New Roman" w:cs="Times New Roman"/>
          <w:i/>
          <w:sz w:val="24"/>
          <w:szCs w:val="24"/>
        </w:rPr>
        <w:t xml:space="preserve"> </w:t>
      </w:r>
      <w:r w:rsidRPr="00C7769E">
        <w:rPr>
          <w:rFonts w:ascii="Times New Roman" w:eastAsia="Times New Roman" w:hAnsi="Times New Roman" w:cs="Times New Roman"/>
          <w:sz w:val="24"/>
          <w:szCs w:val="24"/>
        </w:rPr>
        <w:t>през предходната календарна година.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(2) Участието в нетния внос и вътрешнообщностните пристигания на енергийните продукти по приложение А, глава 3.4. от Регламент (ЕО) № 1099/2008 и тежките горива, в равностойност на нефт, се формира от сумата на собствените количества, получени на територията на страната през предходната календарна година от:</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1. внос на енергийните продукти по приложение А, глава 3.4. от Регламент (ЕО) № 1099/2008 и тежките горива, намален с вноса на нафта;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2. вътрешнообщностни пристигания на енергийните продукти по приложение А, глава 3.4. от Регламент (ЕО) № 1099/2008 и тежките горива, намалени с вътрешнообщностните пристигания на нафта;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lastRenderedPageBreak/>
        <w:t>3. наличностите към 1 януари на енергийните продукти по приложение А, глава 3.4. от Регламент (ЕО) № 1099/2008 и тежките горива, намалени с наличностите към 1 януари на нафта.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(3) Полученото количество по ал. 2 се намалява със сумата на собствените количества през предходната календарна година:</w:t>
      </w:r>
    </w:p>
    <w:p w:rsidR="002A202B" w:rsidRPr="00C7769E" w:rsidRDefault="002A202B" w:rsidP="002A202B">
      <w:pPr>
        <w:tabs>
          <w:tab w:val="left" w:pos="924"/>
        </w:tabs>
        <w:spacing w:before="120"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xml:space="preserve">1. за осъществяване на международни морски бункерни доставки на </w:t>
      </w:r>
      <w:r w:rsidRPr="00C7769E">
        <w:rPr>
          <w:rFonts w:ascii="Times New Roman" w:eastAsia="Times New Roman" w:hAnsi="Times New Roman" w:cs="Times New Roman"/>
          <w:sz w:val="24"/>
          <w:szCs w:val="24"/>
        </w:rPr>
        <w:t>енергийните продукти по приложение А, глава 3.4. от Регламент (ЕО) № 1099/2008 и тежките горива</w:t>
      </w:r>
      <w:r w:rsidRPr="00C7769E">
        <w:rPr>
          <w:rFonts w:ascii="Times New Roman" w:eastAsia="Calibri" w:hAnsi="Times New Roman" w:cs="Times New Roman"/>
          <w:sz w:val="24"/>
          <w:szCs w:val="24"/>
          <w:lang w:eastAsia="en-US"/>
        </w:rPr>
        <w:t xml:space="preserve"> за мореплавателни съдове, които са напуснали територията на страната, намалени с количествата международни морски бункерни доставки на нафта;</w:t>
      </w:r>
    </w:p>
    <w:p w:rsidR="002A202B" w:rsidRPr="00C7769E" w:rsidRDefault="002A202B" w:rsidP="002A202B">
      <w:pPr>
        <w:tabs>
          <w:tab w:val="left" w:pos="924"/>
        </w:tabs>
        <w:spacing w:before="120" w:after="0" w:line="40" w:lineRule="atLeast"/>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xml:space="preserve">2. за осъществяване на износ и/или вътрешнообщностни изпращания на </w:t>
      </w:r>
      <w:r w:rsidRPr="00C7769E">
        <w:rPr>
          <w:rFonts w:ascii="Times New Roman" w:eastAsia="Times New Roman" w:hAnsi="Times New Roman" w:cs="Times New Roman"/>
          <w:sz w:val="24"/>
          <w:szCs w:val="24"/>
        </w:rPr>
        <w:t>енергийните продукти по приложение А, глава 3.4. от Регламент (ЕО) № 1099/2008 и тежките горива</w:t>
      </w:r>
      <w:r w:rsidRPr="00C7769E">
        <w:rPr>
          <w:rFonts w:ascii="Times New Roman" w:eastAsia="Calibri" w:hAnsi="Times New Roman" w:cs="Times New Roman"/>
          <w:sz w:val="24"/>
          <w:szCs w:val="24"/>
          <w:lang w:eastAsia="en-US"/>
        </w:rPr>
        <w:t xml:space="preserve">, намалени с количествата износ и/или вътрешнообщностни изпращания на нафта. </w:t>
      </w:r>
    </w:p>
    <w:p w:rsidR="002A202B" w:rsidRPr="00C7769E" w:rsidRDefault="002A202B" w:rsidP="002A202B">
      <w:pPr>
        <w:tabs>
          <w:tab w:val="left" w:pos="924"/>
        </w:tabs>
        <w:spacing w:before="120"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xml:space="preserve">3. на наличните към 31 декември </w:t>
      </w:r>
      <w:r w:rsidRPr="00C7769E">
        <w:rPr>
          <w:rFonts w:ascii="Times New Roman" w:eastAsia="Times New Roman" w:hAnsi="Times New Roman" w:cs="Times New Roman"/>
          <w:sz w:val="24"/>
          <w:szCs w:val="24"/>
        </w:rPr>
        <w:t>енергийните продукти по приложение А, глава 3.4. от Регламент (ЕО) № 1099/2008 и тежките горива</w:t>
      </w:r>
      <w:r w:rsidRPr="00C7769E">
        <w:rPr>
          <w:rFonts w:ascii="Times New Roman" w:eastAsia="Calibri" w:hAnsi="Times New Roman" w:cs="Times New Roman"/>
          <w:sz w:val="24"/>
          <w:szCs w:val="24"/>
          <w:lang w:eastAsia="en-US"/>
        </w:rPr>
        <w:t>, намалени с количествата нафта, налични към 31 декември.</w:t>
      </w:r>
    </w:p>
    <w:p w:rsidR="002A202B" w:rsidRPr="00C7769E" w:rsidRDefault="002A202B" w:rsidP="002A202B">
      <w:pPr>
        <w:tabs>
          <w:tab w:val="left" w:pos="924"/>
        </w:tabs>
        <w:spacing w:before="120"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4. Горивото в резервоарите на въздухоплавателни и пътни транспортни средства, които напускат територията на страната и доставките на реактивно гориво за международни полети не се считат за износ, вътрешнообщностни изпращания и бункерни доставки.</w:t>
      </w:r>
      <w:r w:rsidRPr="00C7769E">
        <w:rPr>
          <w:rFonts w:ascii="Times New Roman" w:eastAsia="Times New Roman" w:hAnsi="Times New Roman" w:cs="Times New Roman"/>
          <w:sz w:val="24"/>
        </w:rPr>
        <w:t xml:space="preserve"> </w:t>
      </w:r>
    </w:p>
    <w:p w:rsidR="002A202B" w:rsidRPr="00C7769E" w:rsidRDefault="002A202B" w:rsidP="002A202B">
      <w:pPr>
        <w:tabs>
          <w:tab w:val="left" w:pos="924"/>
        </w:tabs>
        <w:spacing w:before="120"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xml:space="preserve"> (4) Сумата на количествата нефт, газов кондензат</w:t>
      </w:r>
      <w:r w:rsidRPr="00C7769E">
        <w:rPr>
          <w:rFonts w:ascii="Times New Roman" w:eastAsia="Times New Roman" w:hAnsi="Times New Roman" w:cs="Times New Roman"/>
          <w:sz w:val="24"/>
        </w:rPr>
        <w:t xml:space="preserve">, </w:t>
      </w:r>
      <w:r w:rsidRPr="00C7769E">
        <w:rPr>
          <w:rFonts w:ascii="Times New Roman" w:eastAsia="Calibri" w:hAnsi="Times New Roman" w:cs="Times New Roman"/>
          <w:sz w:val="24"/>
          <w:szCs w:val="24"/>
          <w:lang w:eastAsia="en-US"/>
        </w:rPr>
        <w:t xml:space="preserve">суровини за рафинериите и други въглеводороди - </w:t>
      </w:r>
      <w:r w:rsidRPr="00C7769E">
        <w:rPr>
          <w:rFonts w:ascii="Times New Roman" w:eastAsia="Times New Roman" w:hAnsi="Times New Roman" w:cs="Times New Roman"/>
          <w:sz w:val="24"/>
        </w:rPr>
        <w:t>продукти, получени при преобразуване на природен газ, вложени в производството на рафинерия</w:t>
      </w:r>
      <w:r w:rsidRPr="00C7769E">
        <w:rPr>
          <w:rFonts w:ascii="Times New Roman" w:eastAsia="Calibri" w:hAnsi="Times New Roman" w:cs="Times New Roman"/>
          <w:sz w:val="24"/>
          <w:szCs w:val="24"/>
          <w:lang w:eastAsia="en-US"/>
        </w:rPr>
        <w:t xml:space="preserve"> през предходната календарна година, се корегира чрез намаляване с най-голямата от следните стойности, за да се вземе предвид производството на нафта:</w:t>
      </w:r>
    </w:p>
    <w:p w:rsidR="002A202B" w:rsidRPr="00C7769E" w:rsidRDefault="002A202B" w:rsidP="002A202B">
      <w:pPr>
        <w:tabs>
          <w:tab w:val="left" w:pos="924"/>
        </w:tabs>
        <w:spacing w:before="120"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- 4%;</w:t>
      </w:r>
    </w:p>
    <w:p w:rsidR="002A202B" w:rsidRPr="00C7769E" w:rsidRDefault="002A202B" w:rsidP="002A202B">
      <w:pPr>
        <w:tabs>
          <w:tab w:val="left" w:pos="924"/>
        </w:tabs>
        <w:spacing w:before="120"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средното производството на нафта, въз основа на информацията, получена по реда на чл. 4, ал. 5, т. 2, буква “б“;</w:t>
      </w:r>
    </w:p>
    <w:p w:rsidR="002A202B" w:rsidRPr="00C7769E" w:rsidRDefault="002A202B" w:rsidP="002A202B">
      <w:pPr>
        <w:tabs>
          <w:tab w:val="left" w:pos="924"/>
        </w:tabs>
        <w:spacing w:before="120"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действителното нетно потребление на нафта, въз основа на информацията, получена по реда на чл. 4, ал. 5, т. 2, буква “в“.</w:t>
      </w:r>
    </w:p>
    <w:p w:rsidR="002A202B" w:rsidRPr="00C7769E" w:rsidRDefault="002A202B" w:rsidP="002A202B">
      <w:pPr>
        <w:tabs>
          <w:tab w:val="left" w:pos="924"/>
        </w:tabs>
        <w:spacing w:after="0" w:line="240" w:lineRule="auto"/>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xml:space="preserve">(5) Равностойността в нефт на количествата нефтопродукти </w:t>
      </w:r>
      <w:r w:rsidRPr="00C7769E">
        <w:rPr>
          <w:rFonts w:ascii="Times New Roman" w:eastAsia="Times New Roman" w:hAnsi="Times New Roman" w:cs="Times New Roman"/>
          <w:sz w:val="24"/>
          <w:szCs w:val="24"/>
        </w:rPr>
        <w:t>по приложение А, глава 3.4. от Регламент (ЕО) № 1099/2008 и тежки горива</w:t>
      </w:r>
      <w:r w:rsidRPr="00C7769E">
        <w:rPr>
          <w:rFonts w:ascii="Times New Roman" w:eastAsia="Times New Roman" w:hAnsi="Times New Roman" w:cs="Times New Roman"/>
          <w:i/>
          <w:sz w:val="24"/>
          <w:szCs w:val="24"/>
        </w:rPr>
        <w:t xml:space="preserve">, </w:t>
      </w:r>
      <w:r w:rsidRPr="00C7769E">
        <w:rPr>
          <w:rFonts w:ascii="Times New Roman" w:eastAsia="Calibri" w:hAnsi="Times New Roman" w:cs="Times New Roman"/>
          <w:sz w:val="24"/>
          <w:szCs w:val="24"/>
          <w:lang w:eastAsia="en-US"/>
        </w:rPr>
        <w:t xml:space="preserve">се получава чрез умножаването им с коефициент 1,065.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Чл.15. (1) Участието на всички български или чуждестранни физически и юридически лица, както и техните клонове в среднодневното потребление на нефтопродукти на територията на страната се изчислява по видове и количества нефтопродукти в равностойност на нефт, съобразно осъществените от тях дейности </w:t>
      </w:r>
      <w:r w:rsidRPr="00C7769E">
        <w:rPr>
          <w:rFonts w:ascii="Times New Roman" w:eastAsia="Times New Roman" w:hAnsi="Times New Roman" w:cs="Times New Roman"/>
          <w:sz w:val="24"/>
          <w:szCs w:val="24"/>
        </w:rPr>
        <w:t>по този закон</w:t>
      </w:r>
      <w:r w:rsidRPr="00C7769E">
        <w:rPr>
          <w:rFonts w:ascii="Times New Roman" w:eastAsia="Times New Roman" w:hAnsi="Times New Roman" w:cs="Times New Roman"/>
          <w:sz w:val="24"/>
        </w:rPr>
        <w:t xml:space="preserve"> през предходната календарна година.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(2) Участието в равностойност на нефт в потреблението на нефтопродукти по чл. 2, ал. 1, т. 1-4 и тежки горива през предходната календарна година се формира от сумата на </w:t>
      </w:r>
      <w:r w:rsidRPr="00C7769E">
        <w:rPr>
          <w:rFonts w:ascii="Times New Roman" w:eastAsia="Times New Roman" w:hAnsi="Times New Roman" w:cs="Times New Roman"/>
          <w:sz w:val="24"/>
          <w:szCs w:val="24"/>
        </w:rPr>
        <w:t>собствените количества</w:t>
      </w:r>
      <w:r w:rsidRPr="00C7769E">
        <w:rPr>
          <w:rFonts w:ascii="Times New Roman" w:eastAsia="Times New Roman" w:hAnsi="Times New Roman" w:cs="Times New Roman"/>
          <w:sz w:val="24"/>
        </w:rPr>
        <w:t>:</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 продадени за потребление в резултат на производство;</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i/>
          <w:sz w:val="24"/>
        </w:rPr>
      </w:pPr>
      <w:r w:rsidRPr="00C7769E">
        <w:rPr>
          <w:rFonts w:ascii="Times New Roman" w:eastAsia="Times New Roman" w:hAnsi="Times New Roman" w:cs="Times New Roman"/>
          <w:sz w:val="24"/>
        </w:rPr>
        <w:lastRenderedPageBreak/>
        <w:t>2. получени в резултат на договор за възлагане на производство и преработване, които са използвани от възложителя за собствени нужди и/или са продадени от него;</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3. които са внесени при режим на внос с цел потребление за собствени нужди и/или за продажба;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4. получени от вътрешнообщностни пристигания с цел потребление за собствени нужди и/или за продажба;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5. от внос, вътрешнообщностни пристигания и производство, които са налични към 1 януари на предходната календарна година.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(3) Количествата по ал. 2 се намаляват със сумата на </w:t>
      </w:r>
      <w:r w:rsidRPr="00C7769E">
        <w:rPr>
          <w:rFonts w:ascii="Times New Roman" w:eastAsia="Times New Roman" w:hAnsi="Times New Roman" w:cs="Times New Roman"/>
          <w:sz w:val="24"/>
          <w:szCs w:val="24"/>
        </w:rPr>
        <w:t>собствените количества</w:t>
      </w:r>
      <w:r w:rsidRPr="00C7769E">
        <w:rPr>
          <w:rFonts w:ascii="Times New Roman" w:eastAsia="Times New Roman" w:hAnsi="Times New Roman" w:cs="Times New Roman"/>
          <w:sz w:val="24"/>
        </w:rPr>
        <w:t xml:space="preserve"> от внос, вътрешнообщностни пристигания и производство през предходната календарна година: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 доставени за Министерството на отбраната, структурите на пряко подчинение на министъра на отбраната и Българската армия или за въоръжени сили на други държави – членки на Европейския съюз, или на трети държави, или за международни организации, пребиваващи или преминаващи през територията на страната в съответствие с Конституцията на Република България и действащото законодателство;</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i/>
          <w:sz w:val="24"/>
        </w:rPr>
      </w:pPr>
      <w:r w:rsidRPr="00C7769E">
        <w:rPr>
          <w:rFonts w:ascii="Times New Roman" w:eastAsia="Times New Roman" w:hAnsi="Times New Roman" w:cs="Times New Roman"/>
          <w:sz w:val="24"/>
        </w:rPr>
        <w:t>2. за създаване, съхраняване и/или възстановяване на държавни резерви и военновременни запаси, създавани от агенцията, както и на ведомствени военновременни запаси, създавани от Министерството на отбраната и Министерството на вътрешните работи;</w:t>
      </w:r>
      <w:r w:rsidRPr="00C7769E">
        <w:rPr>
          <w:rFonts w:ascii="Times New Roman" w:eastAsia="Times New Roman" w:hAnsi="Times New Roman" w:cs="Times New Roman"/>
          <w:i/>
          <w:sz w:val="24"/>
        </w:rPr>
        <w:t xml:space="preserve">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3. за създаване, съхраняване и/или възстановяване на запаси за извънредни ситуации;</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4. за създаване, съхраняване и/или възстановяване на целеви запаси от нефтопродукти;</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5. за осъществяване на</w:t>
      </w:r>
      <w:r w:rsidRPr="00C7769E">
        <w:rPr>
          <w:rFonts w:ascii="Times New Roman" w:eastAsia="Times New Roman" w:hAnsi="Times New Roman" w:cs="Times New Roman"/>
          <w:i/>
          <w:sz w:val="24"/>
        </w:rPr>
        <w:t xml:space="preserve"> </w:t>
      </w:r>
      <w:r w:rsidRPr="00C7769E">
        <w:rPr>
          <w:rFonts w:ascii="Times New Roman" w:eastAsia="Times New Roman" w:hAnsi="Times New Roman" w:cs="Times New Roman"/>
          <w:sz w:val="24"/>
        </w:rPr>
        <w:t>международни морски бункерни доставки на нефтопродукти за мореплавателни съдове, които напускат територията на страната;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6. за износ и/или вътрешнообщностни изпращания.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7. горивото в резервоарите на въздухоплавателни и пътни транспортни средства, които напускат територията на страната и доставките на реактивно гориво за международни полети не се считат за износ и вътрешнообщностни изпращания;</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8. които са налични към 31 декември на предходната календарна година.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(4) Равностойността в нефт на нефтопродуктите по чл. 2, ал. 1, т. 1-4 и тежките горива се получава чрез умножаването на количествата с коефициент 1,2.</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1</w:t>
      </w:r>
      <w:r w:rsidR="004272A5" w:rsidRPr="00C7769E">
        <w:rPr>
          <w:rFonts w:ascii="Times New Roman" w:eastAsia="Times New Roman" w:hAnsi="Times New Roman" w:cs="Times New Roman"/>
          <w:b/>
          <w:sz w:val="24"/>
        </w:rPr>
        <w:t>4</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Създава се чл. 15а: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Чл. 15а. (1) Разпореждането за определяне на индивидуалните нива на запасите на задължено лице подлежи на обжалване в 14-дневен срок от съобщаването му, като жалбата не спира неговото изпълнение.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(2) Обжалването на разпорежданията по чл. 12, ал. 1 за определяне на индивидуалните нива на запасите на задължените лица, както и разглеждането и произнасянето по жалбите се извършват при условията и по реда на Административнопроцесуалния кодекс, доколкото в този член не е предвидено друго.</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(3) Председателят на съда, негов заместник или председателят на отделението образува производство с разпореждане в седемдневен срок от постъпване на жалбата. </w:t>
      </w:r>
      <w:r w:rsidRPr="00C7769E">
        <w:rPr>
          <w:rFonts w:ascii="Times New Roman" w:eastAsia="Times New Roman" w:hAnsi="Times New Roman" w:cs="Times New Roman"/>
          <w:sz w:val="24"/>
          <w:lang w:eastAsia="en-US"/>
        </w:rPr>
        <w:lastRenderedPageBreak/>
        <w:t>Делото се разглежда в открито заседание в двуседмичен срок от постъпването на жалбата в съда, а в случай на установени нередовности по жалбата, в седмодневен срок от отстраняването им.</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(4) Административният съд се произнася по жалбата в едномесечен срок от образуването на производството. Решението подлежи на обжалване пред Върховния административен съд в 14-дневен срок от съобщаването му.</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(5) Председателят на Върховния административен съд, негов заместник или председателят на отделението образува производство с разпореждане в седемдневен срок от постъпване на жалбата. Делото се разглежда в открито заседание в двуседмичен срок от постъпването на жалбата в съда, а в случай на установени нередовности по жалбата, в седмодневен срок от отстраняването им. Съдът се произнася с решение в едномесечен срок от образуването на производството.</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color w:val="FF0000"/>
          <w:sz w:val="24"/>
          <w:lang w:eastAsia="en-US"/>
        </w:rPr>
      </w:pPr>
      <w:r w:rsidRPr="00C7769E">
        <w:rPr>
          <w:rFonts w:ascii="Times New Roman" w:eastAsia="Times New Roman" w:hAnsi="Times New Roman" w:cs="Times New Roman"/>
          <w:sz w:val="24"/>
          <w:lang w:eastAsia="en-US"/>
        </w:rPr>
        <w:t>(6) В случаите, когато съдът с окончателно решение отмени разпореждане по чл.12, ал.1 за определяне на индивидуалните нива на запасите на задължените лица, председателят на агенцията в едномесечен срок издава ново разпореждане, в което отстранява пороците, довели до отмяната на разпореждането. Не се издава ново разпореждане, ако съдът е постановил, че обжалващият не е задължено лице.</w:t>
      </w:r>
      <w:r w:rsidRPr="00C7769E">
        <w:rPr>
          <w:rFonts w:ascii="Times New Roman" w:eastAsia="Times New Roman" w:hAnsi="Times New Roman" w:cs="Times New Roman"/>
          <w:vanish/>
          <w:sz w:val="24"/>
          <w:szCs w:val="24"/>
        </w:rPr>
        <w:t> </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1</w:t>
      </w:r>
      <w:r w:rsidR="004272A5" w:rsidRPr="00C7769E">
        <w:rPr>
          <w:rFonts w:ascii="Times New Roman" w:eastAsia="Times New Roman" w:hAnsi="Times New Roman" w:cs="Times New Roman"/>
          <w:b/>
          <w:sz w:val="24"/>
        </w:rPr>
        <w:t>5</w:t>
      </w:r>
      <w:r w:rsidRPr="00C7769E">
        <w:rPr>
          <w:rFonts w:ascii="Times New Roman" w:eastAsia="Times New Roman" w:hAnsi="Times New Roman" w:cs="Times New Roman"/>
          <w:b/>
          <w:sz w:val="24"/>
        </w:rPr>
        <w:t>.</w:t>
      </w:r>
      <w:r w:rsidRPr="00C7769E">
        <w:rPr>
          <w:rFonts w:ascii="Times New Roman" w:eastAsia="Times New Roman" w:hAnsi="Times New Roman" w:cs="Times New Roman"/>
          <w:sz w:val="24"/>
        </w:rPr>
        <w:t xml:space="preserve"> В чл. 16 изразът „31 март“ се заменя с „ 30 юни“.</w:t>
      </w:r>
    </w:p>
    <w:p w:rsidR="00C979C9" w:rsidRPr="00C7769E" w:rsidRDefault="004272A5">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16</w:t>
      </w:r>
      <w:r w:rsidR="005A6916" w:rsidRPr="00C7769E">
        <w:rPr>
          <w:rFonts w:ascii="Times New Roman" w:eastAsia="Times New Roman" w:hAnsi="Times New Roman" w:cs="Times New Roman"/>
          <w:b/>
          <w:sz w:val="24"/>
        </w:rPr>
        <w:t xml:space="preserve">. </w:t>
      </w:r>
      <w:r w:rsidR="005A6916" w:rsidRPr="00C7769E">
        <w:rPr>
          <w:rFonts w:ascii="Times New Roman" w:eastAsia="Times New Roman" w:hAnsi="Times New Roman" w:cs="Times New Roman"/>
          <w:sz w:val="24"/>
        </w:rPr>
        <w:t>Член</w:t>
      </w:r>
      <w:r w:rsidRPr="00C7769E">
        <w:rPr>
          <w:rFonts w:ascii="Times New Roman" w:eastAsia="Times New Roman" w:hAnsi="Times New Roman" w:cs="Times New Roman"/>
          <w:sz w:val="24"/>
        </w:rPr>
        <w:t>ове</w:t>
      </w:r>
      <w:r w:rsidR="005A6916" w:rsidRPr="00C7769E">
        <w:rPr>
          <w:rFonts w:ascii="Times New Roman" w:eastAsia="Times New Roman" w:hAnsi="Times New Roman" w:cs="Times New Roman"/>
          <w:sz w:val="24"/>
        </w:rPr>
        <w:t xml:space="preserve"> 17 </w:t>
      </w:r>
      <w:r w:rsidR="002A202B" w:rsidRPr="00C7769E">
        <w:rPr>
          <w:rFonts w:ascii="Times New Roman" w:eastAsia="Times New Roman" w:hAnsi="Times New Roman" w:cs="Times New Roman"/>
          <w:sz w:val="24"/>
        </w:rPr>
        <w:t>-21</w:t>
      </w:r>
      <w:r w:rsidRPr="00C7769E">
        <w:rPr>
          <w:rFonts w:ascii="Times New Roman" w:eastAsia="Times New Roman" w:hAnsi="Times New Roman" w:cs="Times New Roman"/>
          <w:sz w:val="24"/>
        </w:rPr>
        <w:t xml:space="preserve"> </w:t>
      </w:r>
      <w:r w:rsidR="005A6916" w:rsidRPr="00C7769E">
        <w:rPr>
          <w:rFonts w:ascii="Times New Roman" w:eastAsia="Times New Roman" w:hAnsi="Times New Roman" w:cs="Times New Roman"/>
          <w:sz w:val="24"/>
        </w:rPr>
        <w:t>се изменя</w:t>
      </w:r>
      <w:r w:rsidRPr="00C7769E">
        <w:rPr>
          <w:rFonts w:ascii="Times New Roman" w:eastAsia="Times New Roman" w:hAnsi="Times New Roman" w:cs="Times New Roman"/>
          <w:sz w:val="24"/>
        </w:rPr>
        <w:t>т</w:t>
      </w:r>
      <w:r w:rsidR="005A6916" w:rsidRPr="00C7769E">
        <w:rPr>
          <w:rFonts w:ascii="Times New Roman" w:eastAsia="Times New Roman" w:hAnsi="Times New Roman" w:cs="Times New Roman"/>
          <w:sz w:val="24"/>
        </w:rPr>
        <w:t xml:space="preserve"> така: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Чл.17 (1) Задължените лица са длъжни ежегодно до 1 юли да създадат определените им нива на запаси за извънредни ситуации по видове нефтопродукти в съответствие с определеното им ниво по чл. 12, ал. 1.</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(2) Задължените лица са длъжни да съхраняват създадените от тях нива на запаси за извънредни ситуации до 30 юни на следващата календарна година.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(3) Създаването и съхраняването на нивата се удостоверява за: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1. задължените лица, вложили запасите си в складове, регистрирани по чл. 38 - със складови записи, издадени от съхранителите;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2. агенцията, вложила запасите си в складове, регистрирани по чл. 38 - със договор за създаване и/или съхраняване и складови записи, издадени от съхранителите;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3. задължено лице, което е и съхранител и е създало определените му нива на запаси в собствени складове, регистрирани по чл.38 - със складов отчет;</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4. задължено лице, делегирало създаването и/или съхраняването на негови запаси на територията на друга държава - членка на Европейския съюз - с документите по чл.18, ал. 5;</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5. агенцията, създала запасите си в петролни бази, предоставени й за управление – с приемателен акт, а за запасите на централни структури за управление на запасите на други държави - членки на Европейския съюз, заявили съхранение в петролни бази, управлявани от агенцията - и с договор за съхраняване.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6. агенцията, делегирала създаването и/или съхраняването на част от определените й запаси за извънредни ситуации на територията на друга държава-членка на Европейския съюз – с договор за създаване и/или съхраняване и/или друг документ, удостоверяващ създаването и съхраняването на запасите;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(4) В случай че задължено лице е създало и съхранява определените му нива на запаси за извънредни ситуации от автомобилни бензини и гориво за дизелови </w:t>
      </w:r>
      <w:r w:rsidRPr="00C7769E">
        <w:rPr>
          <w:rFonts w:ascii="Times New Roman" w:eastAsia="Times New Roman" w:hAnsi="Times New Roman" w:cs="Times New Roman"/>
          <w:sz w:val="24"/>
          <w:lang w:eastAsia="en-US"/>
        </w:rPr>
        <w:lastRenderedPageBreak/>
        <w:t>двигатели, клас А, то е длъжно до 31 октомври на съответната календарна година да ги замени с равностойно количество запаси от автомобилен бензин, клас С, и гориво за дизелови двигатели, клас Е, при условията и по реда на чл. 37.</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Чл.18. (1) Задължените лица могат от свое име и за своя сметка да делегират чрез договор създаването и/или съхраняването на част от определените им нива на запаси за извънредни ситуации само на: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1. съхранители, притежаващи складове, регистрирани по </w:t>
      </w:r>
      <w:hyperlink r:id="rId22">
        <w:r w:rsidRPr="00C7769E">
          <w:rPr>
            <w:rFonts w:ascii="Times New Roman" w:eastAsia="Calibri" w:hAnsi="Times New Roman" w:cs="Times New Roman"/>
            <w:sz w:val="24"/>
            <w:lang w:eastAsia="en-US"/>
          </w:rPr>
          <w:t>чл. 38</w:t>
        </w:r>
      </w:hyperlink>
      <w:r w:rsidRPr="00C7769E">
        <w:rPr>
          <w:rFonts w:ascii="Times New Roman" w:eastAsia="Times New Roman" w:hAnsi="Times New Roman" w:cs="Times New Roman"/>
          <w:sz w:val="24"/>
          <w:lang w:eastAsia="en-US"/>
        </w:rPr>
        <w:t>, които имат възможност да предоставят нефт, суровини за рафинериите и нефтопродукти по чл. 2, ал. 1, т. 1-4 и/или разполагат със свободни съдови вместимости за съхраняване на територията на страната; това право се прилага до 100 на сто от определените индивидуални нива на запаси за извънредни ситуации, като задълженото лице е длъжно да представи в агенцията копие на складов запис или складов отчет най-късно в първия работен ден, следващ деня на издаването му, а съхранителят отговаря за количеството и качеството на запасите, за които е поел задължение да създаде и/ или съхранява;</w:t>
      </w:r>
    </w:p>
    <w:p w:rsidR="002A202B" w:rsidRPr="00C7769E" w:rsidRDefault="002A202B" w:rsidP="002A202B">
      <w:pPr>
        <w:spacing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2. икономически оператори и/или съхранители на територията на други държави-членки на Европейския съюз, които имат възможност да предоставят нефт, суровини за рафинериите и нефтопродукти по чл. 2, ал. 1, т. 1-4</w:t>
      </w:r>
      <w:r w:rsidRPr="00C7769E">
        <w:rPr>
          <w:rFonts w:ascii="Times New Roman" w:eastAsia="Times New Roman" w:hAnsi="Times New Roman" w:cs="Times New Roman"/>
          <w:i/>
          <w:sz w:val="24"/>
          <w:szCs w:val="24"/>
          <w:lang w:val="en-US"/>
        </w:rPr>
        <w:t xml:space="preserve"> </w:t>
      </w:r>
      <w:r w:rsidRPr="00C7769E">
        <w:rPr>
          <w:rFonts w:ascii="Times New Roman" w:eastAsia="Times New Roman" w:hAnsi="Times New Roman" w:cs="Times New Roman"/>
          <w:sz w:val="24"/>
          <w:szCs w:val="24"/>
        </w:rPr>
        <w:t>и/или разполагат със свободни съдови вместимости за съхраняване на запаси за извънредни ситуации; това право се прилага до 30 на сто от индивидуално определените нива на запаси за съответните видове нефтопродукти чл. 2, ал. 1, т. 1-4</w:t>
      </w:r>
      <w:r w:rsidRPr="00C7769E">
        <w:rPr>
          <w:rFonts w:ascii="Times New Roman" w:eastAsia="Times New Roman" w:hAnsi="Times New Roman" w:cs="Times New Roman"/>
          <w:i/>
          <w:sz w:val="24"/>
          <w:szCs w:val="24"/>
        </w:rPr>
        <w:t xml:space="preserve">, </w:t>
      </w:r>
      <w:r w:rsidRPr="00C7769E">
        <w:rPr>
          <w:rFonts w:ascii="Times New Roman" w:eastAsia="Times New Roman" w:hAnsi="Times New Roman" w:cs="Times New Roman"/>
          <w:sz w:val="24"/>
          <w:szCs w:val="24"/>
        </w:rPr>
        <w:t>суровини за рафинериите и нефт; всяко конкретно делегиране се допуска по искане на задълженото лице след предварително разрешение от компетентните органи на другата държава</w:t>
      </w:r>
      <w:r w:rsidRPr="00C7769E">
        <w:rPr>
          <w:rFonts w:ascii="Times New Roman" w:eastAsia="Times New Roman" w:hAnsi="Times New Roman" w:cs="Times New Roman"/>
          <w:sz w:val="24"/>
          <w:szCs w:val="24"/>
          <w:lang w:val="en-US"/>
        </w:rPr>
        <w:t>-</w:t>
      </w:r>
      <w:r w:rsidRPr="00C7769E">
        <w:rPr>
          <w:rFonts w:ascii="Times New Roman" w:eastAsia="Times New Roman" w:hAnsi="Times New Roman" w:cs="Times New Roman"/>
          <w:sz w:val="24"/>
          <w:szCs w:val="24"/>
        </w:rPr>
        <w:t>членка на Европейския съюз, на чиято територия ще се съхраняват запасите, и последващо разрешение от агенцията; отговорността на икономическите оператори и съхранителите за вида, количеството и качеството на приетите за съхраняване запаси се определят съобразно законодателството на съответната държава-членка на Европейския съюз, а задълженото лице носи отговорност по съответното национално законодателство;</w:t>
      </w:r>
    </w:p>
    <w:p w:rsidR="002A202B" w:rsidRPr="00C7769E" w:rsidRDefault="002A202B" w:rsidP="002A202B">
      <w:pPr>
        <w:spacing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3. една или повече централни структури за управление на запасите на други държави-членки на Европейския съюз, които предварително са изявили готовност да съхраняват такива запаси; това право се прилага до 30 на сто от индивидуално определените нива на запаси за съответните видове нефтопродукти, суровини за рафинериите и нефт; всяко конкретно делегиране се допуска по искане на задълженото лице след предварително разрешение от агенцията и от компетентните органи на другата държава</w:t>
      </w:r>
      <w:r w:rsidRPr="00C7769E">
        <w:rPr>
          <w:rFonts w:ascii="Times New Roman" w:eastAsia="Times New Roman" w:hAnsi="Times New Roman" w:cs="Times New Roman"/>
          <w:sz w:val="24"/>
          <w:szCs w:val="24"/>
          <w:lang w:val="en-US"/>
        </w:rPr>
        <w:t>-</w:t>
      </w:r>
      <w:r w:rsidRPr="00C7769E">
        <w:rPr>
          <w:rFonts w:ascii="Times New Roman" w:eastAsia="Times New Roman" w:hAnsi="Times New Roman" w:cs="Times New Roman"/>
          <w:sz w:val="24"/>
          <w:szCs w:val="24"/>
        </w:rPr>
        <w:t>членка на Европейския съюз, на чиято територия ще се съхраняват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(2) Правото на делегиране не поражда задължение за лицата по ал. 1, т. 1-3 да приемат делегираните дейности.</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(3) Всяко задължено лице, изразило желание да създава и/или съхранява запаси извън територията на страната, представя в агенцията писмено искане не по-късно от 30 календарни дни преди началото на периода, за който се иска одобрение, включващо:</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1. наименование, правна форма, седалище, адрес на управление и адрес за кореспонденция, както и телефон, факс, електронен адрес и лице за кореспонденция на икономическия оператор и/ или централната структура за управление на запасите на другата държава-членка на Европейския съюз, които ще създадат и/или осъществяват съхраняването на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2. вид и количество на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3. местоположението на склада, където ще се съхраняват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lastRenderedPageBreak/>
        <w:t>4. периода, за който ще се съхраняват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5. писмено разрешение от оторизирания орган в другата държава – членка на Европейския съюз, на чиято територия ще бъдат създадени и/или съхранявани съответните запаси; разрешението включва данни за вида и количеството на запасите, лицето което ще ги създаде и/ или съхранява и срока на съхраняване.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(4) Председателят на агенцията издава писмено разрешение или мотивиран отказ за създаването и/или съхраняването на количества и видове запаси, не по-късно от 10 календарни дни преди началото на периода, за който се иска одобрение. Отказ се издава в случай, че искането не отговаря на изискванията на ал. 3 или е за количества, по-големи от 30 на сто от индивидуално определените нива на запаси за съответните видове нефтопродукти, суровини за рафинерии и нефт.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(5) В случаите по ал. 1, т. 2 и 3 задълженията се смятат за изпълнени, при положение че задълженото лице 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1. получило разрешение от агенцията да съхранява запаси въз основа на предоставено искане по ал. 3;</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2. представило в агенцията оригинал или заверено копие на договор и/или на друг документ, удостоверяващ съхраняването извън територията на страната за целия период, за който е дадено разрешение от председателя на агенцията; документът трябва да съдържа: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а) местоположение и други данни, индивидуализиращи склада, където ще се съхраняват запасите, включително неговият номер;</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б) вид и количество на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в) дата на влагане и срок на съхраняване на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г) качество на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д) застраховка на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е) вид транспорт за придвижване на запасите до Република България – в случай на извънредни ситуации, както и срок за извършването му;</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ж) органа в другата държава – членка на Европейския съюз, изпълняващ контролни функции върху наличността, физическата достъпност и качеството на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(6) Договорът и/или съответният документ по ал. 5 т. 2, се представя не по-късно от началната дата на влагане на запасите, заедно с копия от документите, удостоверяващи качеството на запасите и застраховането им.</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(7) Създаването и/или съхраняването на запаси, делегирани по ал. 1, не може да бъде пределегирано.</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(8) Всякакви промени в обстоятелствата, свързани с делегирани задължения за създаване и/или съхраняване, включително удължаване на срока за съхраняване, се разглежда като ново делегиране.</w:t>
      </w:r>
    </w:p>
    <w:p w:rsidR="002A202B" w:rsidRPr="00C7769E" w:rsidRDefault="002A202B" w:rsidP="002A202B">
      <w:pPr>
        <w:tabs>
          <w:tab w:val="left" w:pos="924"/>
          <w:tab w:val="left" w:pos="8080"/>
          <w:tab w:val="left" w:pos="8222"/>
        </w:tabs>
        <w:spacing w:before="120" w:after="0" w:line="40" w:lineRule="atLeast"/>
        <w:ind w:firstLine="567"/>
        <w:jc w:val="both"/>
        <w:rPr>
          <w:rFonts w:ascii="Times New Roman" w:eastAsia="Times New Roman" w:hAnsi="Times New Roman" w:cs="Times New Roman"/>
          <w:sz w:val="24"/>
          <w:lang w:val="en-US" w:eastAsia="en-US"/>
        </w:rPr>
      </w:pPr>
      <w:r w:rsidRPr="00C7769E">
        <w:rPr>
          <w:rFonts w:ascii="Times New Roman" w:eastAsia="Times New Roman" w:hAnsi="Times New Roman" w:cs="Times New Roman"/>
          <w:sz w:val="24"/>
          <w:lang w:eastAsia="en-US"/>
        </w:rPr>
        <w:t xml:space="preserve">(9) В случай, че срокът, за който е получено разрешение за съхраняване извън територията на страната, изтича преди 30 юни, задълженото лице е длъжно да представи в агенцията искане за ново делегиране по ал. 1, т. 2 или 3 преди изтичане на срока, за който е получило разрешение и в съответствие със срока посочен в ал. 3, или </w:t>
      </w:r>
      <w:r w:rsidRPr="00C7769E">
        <w:rPr>
          <w:rFonts w:ascii="Times New Roman" w:eastAsia="Times New Roman" w:hAnsi="Times New Roman" w:cs="Times New Roman"/>
          <w:sz w:val="24"/>
          <w:lang w:eastAsia="en-US"/>
        </w:rPr>
        <w:lastRenderedPageBreak/>
        <w:t>складов запис, или складов отчет, за създаване и/или съхраняване на съответните количества запаси на територията на страната в складове, регистрирани по чл.38.</w:t>
      </w:r>
    </w:p>
    <w:p w:rsidR="002A202B" w:rsidRPr="00C7769E" w:rsidRDefault="002A202B" w:rsidP="002A202B">
      <w:pPr>
        <w:tabs>
          <w:tab w:val="left" w:pos="924"/>
          <w:tab w:val="left" w:pos="8080"/>
          <w:tab w:val="left" w:pos="8222"/>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Чл. 19. (1) Агенцията може да делегира създаването и/или съхраняването на запаси за извънредни ситуации на: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shd w:val="clear" w:color="auto" w:fill="FEFEFE"/>
        </w:rPr>
        <w:t>1.  съхранители, притежаващи складове, регистрирани по чл.38, като изборът им се осъществява чрез конкурсна процедура,</w:t>
      </w:r>
      <w:r w:rsidRPr="00C7769E">
        <w:rPr>
          <w:rFonts w:ascii="Times New Roman" w:eastAsia="Times New Roman" w:hAnsi="Times New Roman" w:cs="Times New Roman"/>
          <w:sz w:val="24"/>
        </w:rPr>
        <w:t xml:space="preserve"> </w:t>
      </w:r>
      <w:r w:rsidRPr="00C7769E">
        <w:rPr>
          <w:rFonts w:ascii="Times New Roman" w:eastAsia="Times New Roman" w:hAnsi="Times New Roman" w:cs="Times New Roman"/>
          <w:sz w:val="24"/>
          <w:shd w:val="clear" w:color="auto" w:fill="FEFEFE"/>
        </w:rPr>
        <w:t>която се урежда в наредбата по чл.8, ал.4</w:t>
      </w:r>
      <w:r w:rsidRPr="00C7769E">
        <w:rPr>
          <w:rFonts w:ascii="Times New Roman" w:eastAsia="Times New Roman" w:hAnsi="Times New Roman" w:cs="Times New Roman"/>
          <w:sz w:val="24"/>
        </w:rPr>
        <w:t xml:space="preserve">;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lang w:val="en-US"/>
        </w:rPr>
      </w:pPr>
      <w:r w:rsidRPr="00C7769E">
        <w:rPr>
          <w:rFonts w:ascii="Times New Roman" w:eastAsia="Times New Roman" w:hAnsi="Times New Roman" w:cs="Times New Roman"/>
          <w:sz w:val="24"/>
          <w:shd w:val="clear" w:color="auto" w:fill="FEFEFE"/>
        </w:rPr>
        <w:t>2.  централни структури за управление на запасите и/или икономически оператори на друга държава – членка на Европейския съюз, чрез сключване на договор за делегиране на създаването и/или съхраняването след решение на Министерския съвет.</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(2) Делегирането по ал. 1, т. 2 се допуска, в случай че условията за делегиране на създаването и/или съхраняването на територията на другата държава-членка на Европейския съюз са по-изгодни от условията, предлагани от съхранители на територията на страната, притежаващи складове, регистрирани по чл. 38.</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(3) Решението по ал. 1, т. 2 се приема по предложение на председателя на агенцията съгласувано с министъра на енергетиката. Предложението се изготвя след предварително проучване на финансовата целесъобразност, по създаване и/или съхраняване и възможностите за срочно предоставяне на съответните количества запаси на територията на страната.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(4) Създаването и/или съхраняването на запаси за извънредни ситуации за сметка на агенцията, което тя е делегирала на централна структура за управление на запасите и/или икономически оператор на друга държава - членка на Европейския съюз, се удостоверява с договор за създаване и/или съхраняване и/или с други документи, ако законодателството на другата държава - членка на Европейския съюз ги изисква, включващи най – малко:</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а) местоположение и други данни, индивидуализиращи складовете, където ще се съхраняват запасите, включително номерата на складовете;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б) вид, количество и качество на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в) датата на влагане;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г) срока на съхраняване;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д) условия и ред за застраховане на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е) вид транспорт за придвижване до страната - в случай на извънредни ситуации, както и срок за извършването му;</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ж) реда и начина на извършване на контрол и докладване на резултатите от него;</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 xml:space="preserve">з) </w:t>
      </w:r>
      <w:r w:rsidRPr="00C7769E">
        <w:rPr>
          <w:rFonts w:ascii="Times New Roman" w:eastAsia="Times New Roman" w:hAnsi="Times New Roman" w:cs="Times New Roman"/>
          <w:sz w:val="24"/>
          <w:lang w:eastAsia="en-US"/>
        </w:rPr>
        <w:t>органа в другата държава – членка на Европейския съюз, изпълняващ контролни функции върху наличността, физическата достъпност и качеството на запасите</w:t>
      </w:r>
      <w:r w:rsidRPr="00C7769E">
        <w:rPr>
          <w:rFonts w:ascii="Times New Roman" w:eastAsia="Times New Roman" w:hAnsi="Times New Roman" w:cs="Times New Roman"/>
          <w:sz w:val="24"/>
          <w:shd w:val="clear" w:color="auto" w:fill="FEFEFE"/>
        </w:rPr>
        <w:t>.</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i/>
          <w:sz w:val="24"/>
          <w:shd w:val="clear" w:color="auto" w:fill="FEFEFE"/>
        </w:rPr>
      </w:pPr>
      <w:r w:rsidRPr="00C7769E">
        <w:rPr>
          <w:rFonts w:ascii="Times New Roman" w:eastAsia="Times New Roman" w:hAnsi="Times New Roman" w:cs="Times New Roman"/>
          <w:sz w:val="24"/>
          <w:shd w:val="clear" w:color="auto" w:fill="FEFEFE"/>
        </w:rPr>
        <w:t>(5) Министерският съвет упълномощава председателя на агенцията да сключва договори за създаване и/или съхраняване на част от определените на агенцията нива на запаси за извънредни ситуации с ЦСУЗ и/или икономически оператори на други държави-членки на Европейския съюз. За сключени договори по реда на ал. 4, председателят на агенцията уведомява Министерския съвет.</w:t>
      </w:r>
      <w:r w:rsidRPr="00C7769E">
        <w:rPr>
          <w:rFonts w:ascii="Times New Roman" w:eastAsia="Times New Roman" w:hAnsi="Times New Roman" w:cs="Times New Roman"/>
          <w:i/>
          <w:sz w:val="24"/>
          <w:shd w:val="clear" w:color="auto" w:fill="FEFEFE"/>
        </w:rPr>
        <w:t xml:space="preserve">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 xml:space="preserve">(6) Създаването и/или съхраняването на запаси за извънредни ситуации за сметка на агенцията, които тя е делегирала на съхранители, притежаващи складове, </w:t>
      </w:r>
      <w:r w:rsidRPr="00C7769E">
        <w:rPr>
          <w:rFonts w:ascii="Times New Roman" w:eastAsia="Times New Roman" w:hAnsi="Times New Roman" w:cs="Times New Roman"/>
          <w:sz w:val="24"/>
          <w:shd w:val="clear" w:color="auto" w:fill="FEFEFE"/>
        </w:rPr>
        <w:lastRenderedPageBreak/>
        <w:t>регистрирани по чл. 38 на територията на страната се удостоверява с договор за създаване и/или съхранение и със складов запис.</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sz w:val="24"/>
          <w:shd w:val="clear" w:color="auto" w:fill="FEFEFE"/>
        </w:rPr>
        <w:t xml:space="preserve">(7) В случаите, когато съдовите вместимости на агенцията не са достатъчни, тя може да делегира съхраняването на запаси за извънредни ситуации на съхранители притежаващи складове, регистрирани по чл.38 на територията на страната за срок не по дълъг от 3 години. </w:t>
      </w:r>
      <w:r w:rsidRPr="00C7769E">
        <w:rPr>
          <w:rFonts w:ascii="Times New Roman" w:eastAsia="Times New Roman" w:hAnsi="Times New Roman" w:cs="Times New Roman"/>
          <w:sz w:val="24"/>
        </w:rPr>
        <w:t>И</w:t>
      </w:r>
      <w:r w:rsidRPr="00C7769E">
        <w:rPr>
          <w:rFonts w:ascii="Times New Roman" w:eastAsia="Times New Roman" w:hAnsi="Times New Roman" w:cs="Times New Roman"/>
          <w:sz w:val="24"/>
          <w:shd w:val="clear" w:color="auto" w:fill="FEFEFE"/>
        </w:rPr>
        <w:t xml:space="preserve">зборът на съхранител се осъществява чрез конкурсна процедура, която се урежда в наредбата по чл.8, ал.4.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hd w:val="clear" w:color="auto" w:fill="FEFEFE"/>
          <w:lang w:val="en-US"/>
        </w:rPr>
      </w:pPr>
      <w:r w:rsidRPr="00C7769E">
        <w:rPr>
          <w:rFonts w:ascii="Times New Roman" w:eastAsia="Times New Roman" w:hAnsi="Times New Roman" w:cs="Times New Roman"/>
          <w:sz w:val="24"/>
          <w:shd w:val="clear" w:color="auto" w:fill="FEFEFE"/>
        </w:rPr>
        <w:t>(8) Задълженията за създаване и съхраняване на запаси по делегация не могат да бъдат пределегирани на други лица.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shd w:val="clear" w:color="auto" w:fill="FEFEFE"/>
        </w:rPr>
        <w:t xml:space="preserve">Чл. 20. (1) </w:t>
      </w:r>
      <w:r w:rsidRPr="00C7769E">
        <w:rPr>
          <w:rFonts w:ascii="Times New Roman" w:eastAsia="Times New Roman" w:hAnsi="Times New Roman" w:cs="Times New Roman"/>
          <w:sz w:val="24"/>
        </w:rPr>
        <w:t>Икономически оператори и/или централни структури за управление на запасите на други държави-членки на Европейския съюз, могат от свое име и за своя сметка да делегират на съхранители на територията на страната, притежаващи складове, регистрирани по чл. 38, създаването и/или съхраняването на количества запаси, определени от съответната държава</w:t>
      </w:r>
      <w:r w:rsidRPr="00C7769E">
        <w:rPr>
          <w:rFonts w:ascii="Times New Roman" w:eastAsia="Times New Roman" w:hAnsi="Times New Roman" w:cs="Times New Roman"/>
          <w:sz w:val="24"/>
          <w:lang w:val="en-US"/>
        </w:rPr>
        <w:t>-</w:t>
      </w:r>
      <w:r w:rsidRPr="00C7769E">
        <w:rPr>
          <w:rFonts w:ascii="Times New Roman" w:eastAsia="Times New Roman" w:hAnsi="Times New Roman" w:cs="Times New Roman"/>
          <w:sz w:val="24"/>
        </w:rPr>
        <w:t>членка.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Икономически оператор или централна структура за управление на запасите на друга държава-членка на Европейския съюз, изразила желание за делегиране по ал. 1, подава писмено искане до председателя на агенцията не по-късно от 30 календарни дни преди началото на периода, за който се иска разрешение за съхраняване и поддържане на запаси по този закон, включващо:</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 наименование, правна форма, седалище, адрес на управление и адрес за кореспонденция, както и телефон, факс, електронен адрес и лице за кореспонденция на съответния икономически оператор и/или централната структура за управление на запасите, за чиято сметка ще се съхраняват запасите на територията на страната;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наименование, правна форма, седалище, адрес на управление и адрес за кореспонденция, както и телефон, факс, електронен адрес и лице за кореспонденция на съхранителя</w:t>
      </w:r>
      <w:r w:rsidRPr="00C7769E">
        <w:rPr>
          <w:rFonts w:ascii="Times New Roman" w:eastAsia="Times New Roman" w:hAnsi="Times New Roman" w:cs="Times New Roman"/>
          <w:sz w:val="24"/>
          <w:lang w:val="en-US"/>
        </w:rPr>
        <w:t xml:space="preserve"> </w:t>
      </w:r>
      <w:r w:rsidRPr="00C7769E">
        <w:rPr>
          <w:rFonts w:ascii="Times New Roman" w:eastAsia="Times New Roman" w:hAnsi="Times New Roman" w:cs="Times New Roman"/>
          <w:sz w:val="24"/>
        </w:rPr>
        <w:t>на територията на страната, който ще осъществява съхраняването на запасите по реда на този закон;</w:t>
      </w:r>
    </w:p>
    <w:p w:rsidR="002A202B" w:rsidRPr="00C7769E" w:rsidRDefault="002A202B" w:rsidP="002A202B">
      <w:pPr>
        <w:tabs>
          <w:tab w:val="left" w:pos="924"/>
        </w:tabs>
        <w:spacing w:before="120" w:after="0" w:line="40" w:lineRule="atLeast"/>
        <w:ind w:firstLine="567"/>
        <w:rPr>
          <w:rFonts w:ascii="Times New Roman" w:eastAsia="Times New Roman" w:hAnsi="Times New Roman" w:cs="Times New Roman"/>
          <w:sz w:val="24"/>
        </w:rPr>
      </w:pPr>
      <w:r w:rsidRPr="00C7769E">
        <w:rPr>
          <w:rFonts w:ascii="Times New Roman" w:eastAsia="Times New Roman" w:hAnsi="Times New Roman" w:cs="Times New Roman"/>
          <w:sz w:val="24"/>
        </w:rPr>
        <w:t>3. вид и количество на запасите;</w:t>
      </w:r>
    </w:p>
    <w:p w:rsidR="002A202B" w:rsidRPr="00C7769E" w:rsidRDefault="002A202B" w:rsidP="002A202B">
      <w:pPr>
        <w:tabs>
          <w:tab w:val="left" w:pos="924"/>
        </w:tabs>
        <w:spacing w:before="120" w:after="0" w:line="40" w:lineRule="atLeast"/>
        <w:ind w:firstLine="567"/>
        <w:rPr>
          <w:rFonts w:ascii="Times New Roman" w:eastAsia="Times New Roman" w:hAnsi="Times New Roman" w:cs="Times New Roman"/>
          <w:sz w:val="24"/>
        </w:rPr>
      </w:pPr>
      <w:r w:rsidRPr="00C7769E">
        <w:rPr>
          <w:rFonts w:ascii="Times New Roman" w:eastAsia="Times New Roman" w:hAnsi="Times New Roman" w:cs="Times New Roman"/>
          <w:sz w:val="24"/>
        </w:rPr>
        <w:t>4. местоположение и други данни, индивидуализиращи складовете, където ще се съхраняват запасите;</w:t>
      </w:r>
    </w:p>
    <w:p w:rsidR="002A202B" w:rsidRPr="00C7769E" w:rsidRDefault="002A202B" w:rsidP="002A202B">
      <w:pPr>
        <w:tabs>
          <w:tab w:val="left" w:pos="924"/>
        </w:tabs>
        <w:spacing w:before="120" w:after="0" w:line="40" w:lineRule="atLeast"/>
        <w:ind w:firstLine="567"/>
        <w:rPr>
          <w:rFonts w:ascii="Times New Roman" w:eastAsia="Times New Roman" w:hAnsi="Times New Roman" w:cs="Times New Roman"/>
          <w:sz w:val="24"/>
        </w:rPr>
      </w:pPr>
      <w:r w:rsidRPr="00C7769E">
        <w:rPr>
          <w:rFonts w:ascii="Times New Roman" w:eastAsia="Times New Roman" w:hAnsi="Times New Roman" w:cs="Times New Roman"/>
          <w:sz w:val="24"/>
        </w:rPr>
        <w:t>5. периода, за който ще се съхраняват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trike/>
          <w:sz w:val="24"/>
        </w:rPr>
      </w:pPr>
      <w:r w:rsidRPr="00C7769E">
        <w:rPr>
          <w:rFonts w:ascii="Times New Roman" w:eastAsia="Times New Roman" w:hAnsi="Times New Roman" w:cs="Times New Roman"/>
          <w:sz w:val="24"/>
        </w:rPr>
        <w:t>6. писмено съгласие от страна на компетентните органи на съответната държава-членка на Европейския съюз, за чиято сметка ще бъдат създавани и/или съхранявани запасите на територията на страната.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rPr>
        <w:t xml:space="preserve">(3) </w:t>
      </w:r>
      <w:r w:rsidRPr="00C7769E">
        <w:rPr>
          <w:rFonts w:ascii="Times New Roman" w:eastAsia="Times New Roman" w:hAnsi="Times New Roman" w:cs="Times New Roman"/>
          <w:sz w:val="24"/>
          <w:lang w:eastAsia="en-US"/>
        </w:rPr>
        <w:t xml:space="preserve">Председателят на агенцията издава писмено </w:t>
      </w:r>
      <w:r w:rsidRPr="00C7769E">
        <w:rPr>
          <w:rFonts w:ascii="Times New Roman" w:eastAsia="Times New Roman" w:hAnsi="Times New Roman" w:cs="Times New Roman"/>
          <w:sz w:val="24"/>
        </w:rPr>
        <w:t xml:space="preserve">съгласие </w:t>
      </w:r>
      <w:r w:rsidRPr="00C7769E">
        <w:rPr>
          <w:rFonts w:ascii="Times New Roman" w:eastAsia="Times New Roman" w:hAnsi="Times New Roman" w:cs="Times New Roman"/>
          <w:sz w:val="24"/>
          <w:lang w:eastAsia="en-US"/>
        </w:rPr>
        <w:t xml:space="preserve">или мотивиран отказ за </w:t>
      </w:r>
      <w:r w:rsidRPr="00C7769E">
        <w:rPr>
          <w:rFonts w:ascii="Times New Roman" w:eastAsia="Times New Roman" w:hAnsi="Times New Roman" w:cs="Times New Roman"/>
          <w:sz w:val="24"/>
        </w:rPr>
        <w:t xml:space="preserve">създаването и/или съхраняването </w:t>
      </w:r>
      <w:r w:rsidRPr="00C7769E">
        <w:rPr>
          <w:rFonts w:ascii="Times New Roman" w:eastAsia="Times New Roman" w:hAnsi="Times New Roman" w:cs="Times New Roman"/>
          <w:sz w:val="24"/>
          <w:lang w:eastAsia="en-US"/>
        </w:rPr>
        <w:t xml:space="preserve">на запасите, не по-късно от 10 календарни дни преди началото на периода, за който се иска съгласие. </w:t>
      </w:r>
      <w:r w:rsidRPr="00C7769E">
        <w:rPr>
          <w:rFonts w:ascii="Times New Roman" w:eastAsia="Times New Roman" w:hAnsi="Times New Roman" w:cs="Times New Roman"/>
          <w:sz w:val="24"/>
        </w:rPr>
        <w:t>Отказ се издава в случай, че искането не отговаря на изискванията на ал. 2 и подлежи на обжалване по реда на Административнопроцесуалния кодекс.</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(4) Създаването и съхраняването на нивата на запаси за икономически оператори и централни структури за управление на запасите на други държави-членки на Европейския съюз, които са делегирани на съхранители, притежаващи складове, регистрирани по чл. 38, се удостоверява със складови записи, издадени от съхранителите и с договори за създаване и/или съхранение. Съхранителят представя в </w:t>
      </w:r>
      <w:r w:rsidRPr="00C7769E">
        <w:rPr>
          <w:rFonts w:ascii="Times New Roman" w:eastAsia="Times New Roman" w:hAnsi="Times New Roman" w:cs="Times New Roman"/>
          <w:sz w:val="24"/>
        </w:rPr>
        <w:lastRenderedPageBreak/>
        <w:t xml:space="preserve">агенцията уведомление за влагане и копия от складовите записи в първия работен ден, следващ датата на издаването им. </w:t>
      </w:r>
    </w:p>
    <w:p w:rsidR="002A202B" w:rsidRPr="002A202B" w:rsidRDefault="002A202B" w:rsidP="002A202B">
      <w:pPr>
        <w:tabs>
          <w:tab w:val="left" w:pos="426"/>
          <w:tab w:val="left" w:pos="8080"/>
          <w:tab w:val="left" w:pos="8222"/>
        </w:tabs>
        <w:spacing w:before="120" w:after="0" w:line="40" w:lineRule="atLeast"/>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ab/>
        <w:t>(5) Съхраняването от агенцията на запаси по Директива на Съвета 2009/119/ЕО на централни структури за управление на запасите на други държави-членки на Европейския съюз се осъществява по ред, определен с наредбата по чл. 8, ал. 4.</w:t>
      </w:r>
      <w:r w:rsidRPr="002A202B">
        <w:rPr>
          <w:rFonts w:ascii="Times New Roman" w:eastAsia="Times New Roman" w:hAnsi="Times New Roman" w:cs="Times New Roman"/>
          <w:sz w:val="24"/>
          <w:szCs w:val="24"/>
        </w:rPr>
        <w:t xml:space="preserve">  </w:t>
      </w:r>
    </w:p>
    <w:p w:rsidR="002A202B" w:rsidRPr="00C7769E" w:rsidRDefault="00C7769E" w:rsidP="002A202B">
      <w:pPr>
        <w:tabs>
          <w:tab w:val="left" w:pos="924"/>
        </w:tabs>
        <w:spacing w:before="120" w:after="0" w:line="4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A202B" w:rsidRPr="00C7769E">
        <w:rPr>
          <w:rFonts w:ascii="Times New Roman" w:eastAsia="Times New Roman" w:hAnsi="Times New Roman" w:cs="Times New Roman"/>
          <w:sz w:val="24"/>
          <w:szCs w:val="24"/>
        </w:rPr>
        <w:t xml:space="preserve">Чл. 21. (1) Запаси за извънредни ситуации могат да се поддържат </w:t>
      </w:r>
      <w:r w:rsidR="002A202B" w:rsidRPr="00C7769E">
        <w:rPr>
          <w:rFonts w:ascii="Times New Roman" w:eastAsia="Times New Roman" w:hAnsi="Times New Roman" w:cs="Times New Roman"/>
          <w:sz w:val="24"/>
        </w:rPr>
        <w:t>под формата на</w:t>
      </w:r>
      <w:r w:rsidR="002A202B" w:rsidRPr="00C7769E">
        <w:rPr>
          <w:rFonts w:ascii="Times New Roman" w:eastAsia="Times New Roman" w:hAnsi="Times New Roman" w:cs="Times New Roman"/>
          <w:sz w:val="24"/>
          <w:szCs w:val="24"/>
        </w:rPr>
        <w:t xml:space="preserve"> нефт, суровини за рафинериите и/или в крайни нефтопродукти по чл. 2, ал. 1, т. 1-4.</w:t>
      </w:r>
    </w:p>
    <w:p w:rsidR="002A202B" w:rsidRPr="00C7769E" w:rsidRDefault="002A202B" w:rsidP="002A202B">
      <w:pPr>
        <w:widowControl w:val="0"/>
        <w:tabs>
          <w:tab w:val="left" w:pos="404"/>
        </w:tabs>
        <w:spacing w:before="120" w:after="0" w:line="240" w:lineRule="auto"/>
        <w:jc w:val="both"/>
        <w:rPr>
          <w:rFonts w:ascii="Times New Roman" w:eastAsia="Arial Unicode MS" w:hAnsi="Times New Roman" w:cs="Times New Roman"/>
          <w:sz w:val="24"/>
          <w:szCs w:val="24"/>
        </w:rPr>
      </w:pPr>
      <w:r w:rsidRPr="00C7769E">
        <w:rPr>
          <w:rFonts w:ascii="Times New Roman" w:eastAsia="Arial Unicode MS" w:hAnsi="Times New Roman" w:cs="Times New Roman"/>
          <w:sz w:val="24"/>
          <w:szCs w:val="24"/>
          <w:shd w:val="clear" w:color="auto" w:fill="FFFFFF"/>
        </w:rPr>
        <w:tab/>
        <w:t>(2)</w:t>
      </w:r>
      <w:r w:rsidRPr="00C7769E">
        <w:rPr>
          <w:rFonts w:ascii="Times New Roman" w:eastAsia="Arial Unicode MS" w:hAnsi="Times New Roman" w:cs="Times New Roman"/>
          <w:sz w:val="24"/>
          <w:szCs w:val="24"/>
          <w:shd w:val="clear" w:color="auto" w:fill="FFFFFF"/>
          <w:lang w:val="en-US"/>
        </w:rPr>
        <w:t xml:space="preserve"> </w:t>
      </w:r>
      <w:r w:rsidRPr="00C7769E">
        <w:rPr>
          <w:rFonts w:ascii="Times New Roman" w:eastAsia="Arial Unicode MS" w:hAnsi="Times New Roman" w:cs="Times New Roman"/>
          <w:sz w:val="24"/>
          <w:szCs w:val="24"/>
        </w:rPr>
        <w:t xml:space="preserve">Количествата запаси за извънредни ситуации от нефт, суровини за рафинериите и нефтопродуктите </w:t>
      </w:r>
      <w:r w:rsidRPr="00C7769E">
        <w:rPr>
          <w:rFonts w:ascii="Times New Roman" w:eastAsia="Times New Roman" w:hAnsi="Times New Roman" w:cs="Times New Roman"/>
          <w:sz w:val="24"/>
          <w:szCs w:val="24"/>
        </w:rPr>
        <w:t xml:space="preserve">чл. 2, ал. 1, т. 1-4 </w:t>
      </w:r>
      <w:r w:rsidRPr="00C7769E">
        <w:rPr>
          <w:rFonts w:ascii="Times New Roman" w:eastAsia="Arial Unicode MS" w:hAnsi="Times New Roman" w:cs="Times New Roman"/>
          <w:sz w:val="24"/>
          <w:szCs w:val="24"/>
        </w:rPr>
        <w:t>се отчитат съгласно техния действителен тонаж.</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       (3) Нивата на запасите за извънредни ситуации от нефтопродукти по чл. 2, ал. 1, т. 1-4, определени въз основа на среднодневното потребление могат да бъдат създавани и съхранявани под формата на нефт и/или суровини за рафинериите единствено от производители и/или възложители на производство, като сумарното количество нефт и/или суровини за рафинериите трябва да бъде равно на количеството запас от крайни нефтопродукти по чл. 2, ал. 1, т. 1-4, чиято замяна се иска. Замяната на нефтопродукти в нефт и/или суровини за рафинериите може да</w:t>
      </w:r>
      <w:r w:rsidRPr="00C7769E">
        <w:rPr>
          <w:rFonts w:ascii="Times New Roman" w:eastAsia="Times New Roman" w:hAnsi="Times New Roman" w:cs="Times New Roman"/>
          <w:i/>
          <w:sz w:val="24"/>
          <w:szCs w:val="24"/>
        </w:rPr>
        <w:t xml:space="preserve"> </w:t>
      </w:r>
      <w:r w:rsidRPr="00C7769E">
        <w:rPr>
          <w:rFonts w:ascii="Times New Roman" w:eastAsia="Times New Roman" w:hAnsi="Times New Roman" w:cs="Times New Roman"/>
          <w:sz w:val="24"/>
          <w:szCs w:val="24"/>
        </w:rPr>
        <w:t>се прилага за не повече от:</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1. 50 на сто от количеството на индивидуално определените</w:t>
      </w:r>
      <w:r w:rsidRPr="00C7769E">
        <w:rPr>
          <w:rFonts w:ascii="Times New Roman" w:eastAsia="Times New Roman" w:hAnsi="Times New Roman" w:cs="Times New Roman"/>
          <w:i/>
          <w:sz w:val="24"/>
          <w:szCs w:val="24"/>
        </w:rPr>
        <w:t xml:space="preserve"> </w:t>
      </w:r>
      <w:r w:rsidRPr="00C7769E">
        <w:rPr>
          <w:rFonts w:ascii="Times New Roman" w:eastAsia="Times New Roman" w:hAnsi="Times New Roman" w:cs="Times New Roman"/>
          <w:sz w:val="24"/>
          <w:szCs w:val="24"/>
        </w:rPr>
        <w:t>запаси за извънредни ситуации от бензини, газьоли, реактивни горива от керосинов тип, гориво за дизелови двигатели и котелни горива;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b/>
          <w:sz w:val="24"/>
          <w:szCs w:val="24"/>
        </w:rPr>
      </w:pPr>
      <w:r w:rsidRPr="00C7769E">
        <w:rPr>
          <w:rFonts w:ascii="Times New Roman" w:eastAsia="Times New Roman" w:hAnsi="Times New Roman" w:cs="Times New Roman"/>
          <w:sz w:val="24"/>
          <w:szCs w:val="24"/>
        </w:rPr>
        <w:t>2. 100 на сто от количеството на</w:t>
      </w:r>
      <w:r w:rsidRPr="00C7769E">
        <w:rPr>
          <w:rFonts w:ascii="Times New Roman" w:eastAsia="Times New Roman" w:hAnsi="Times New Roman" w:cs="Times New Roman"/>
          <w:i/>
          <w:sz w:val="24"/>
          <w:szCs w:val="24"/>
        </w:rPr>
        <w:t xml:space="preserve"> </w:t>
      </w:r>
      <w:r w:rsidRPr="00C7769E">
        <w:rPr>
          <w:rFonts w:ascii="Times New Roman" w:eastAsia="Times New Roman" w:hAnsi="Times New Roman" w:cs="Times New Roman"/>
          <w:sz w:val="24"/>
          <w:szCs w:val="24"/>
        </w:rPr>
        <w:t>индивидуално определените</w:t>
      </w:r>
      <w:r w:rsidRPr="00C7769E">
        <w:rPr>
          <w:rFonts w:ascii="Times New Roman" w:eastAsia="Times New Roman" w:hAnsi="Times New Roman" w:cs="Times New Roman"/>
          <w:i/>
          <w:sz w:val="24"/>
          <w:szCs w:val="24"/>
        </w:rPr>
        <w:t xml:space="preserve"> </w:t>
      </w:r>
      <w:r w:rsidRPr="00C7769E">
        <w:rPr>
          <w:rFonts w:ascii="Times New Roman" w:eastAsia="Times New Roman" w:hAnsi="Times New Roman" w:cs="Times New Roman"/>
          <w:sz w:val="24"/>
          <w:szCs w:val="24"/>
        </w:rPr>
        <w:t xml:space="preserve">запаси за извънредни ситуации от газ пропан-бутан. </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       (4) В случай, че задължено лице се е възползвало от замяната по ал. 3, то има право на последваща замяна на вече създадените нива на запаси за извънредни ситуации от нефт и/или суровините за рафинериите под формата на крайни нефтопродукти по чл. 2, ал. 1, т. 1-3, като сумарното количество нефтопродукти трябва да бъде равно на количеството запас от нефт и/или суровините за рафинериите, чиято замяна се иска. </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trike/>
          <w:sz w:val="24"/>
          <w:szCs w:val="24"/>
        </w:rPr>
      </w:pPr>
      <w:r w:rsidRPr="00C7769E">
        <w:rPr>
          <w:rFonts w:ascii="Times New Roman" w:eastAsia="Times New Roman" w:hAnsi="Times New Roman" w:cs="Times New Roman"/>
          <w:sz w:val="24"/>
          <w:szCs w:val="24"/>
        </w:rPr>
        <w:t xml:space="preserve">       (5) Нивата на запасите за извънредни ситуации от нефт и/или суровини за рафинериите, определени въз основа на среднодневния нетен внос и вътрешнообщностни пристигания могат до 100 на сто да бъдат създавани и съхранявани под формата на крайни нефтопродукти по чл. 2, ал. 1, т. 1-3, като сумарното количество нефтопродукти трябва да бъде равно на количеството запас от нефт и/или суровините за рафинериите, чиято замяна се иска. </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       (6) В случай, че задължено лице се е възползвало от замяната по ал. 5, то има право на последваща замяна на вече създадените нива на запаси за извънредни ситуации от крайни нефтопродукти по чл. 2, ал. 1, 1-3 под формата на нефт и/или суровините за рафинериите, като сумарното количество нефт и/или суровините за рафинериите трябва да бъде равно на количеството запас от крайни нефтопродукти по чл. 2, ал. 1, 1-3, чиято замяна се иска. </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       (7) Нивата на запасите за извънредни ситуации от суровини за рафинериите, определени въз основа на среднодневния нетен внос и вътрешнообщностни пристигания, могат до 100 на сто да бъдат създавани и съхранявани под формата на нефт, като количеството нефт трябва да бъде равно на количеството запас от суровини за рафинериите, чиято замяна се иска.</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i/>
          <w:sz w:val="24"/>
          <w:szCs w:val="24"/>
        </w:rPr>
      </w:pPr>
      <w:r w:rsidRPr="00C7769E">
        <w:rPr>
          <w:rFonts w:ascii="Times New Roman" w:eastAsia="Times New Roman" w:hAnsi="Times New Roman" w:cs="Times New Roman"/>
          <w:sz w:val="24"/>
          <w:szCs w:val="24"/>
        </w:rPr>
        <w:t xml:space="preserve">       (8) В случай, че задължено лице се е възползвало от замяната по ал. 7, то има право на последваща замяна на вече създадените запаси за извънредни ситуации от нефт, под </w:t>
      </w:r>
      <w:r w:rsidRPr="00C7769E">
        <w:rPr>
          <w:rFonts w:ascii="Times New Roman" w:eastAsia="Times New Roman" w:hAnsi="Times New Roman" w:cs="Times New Roman"/>
          <w:sz w:val="24"/>
          <w:szCs w:val="24"/>
        </w:rPr>
        <w:lastRenderedPageBreak/>
        <w:t>формата на суровини за рафинериите, като сумарното количество суровини за рафинериите трябва да бъде равно на количеството запас от нефт, чиято замяна се иска.</w:t>
      </w:r>
      <w:r w:rsidRPr="00C7769E">
        <w:rPr>
          <w:rFonts w:ascii="Times New Roman" w:eastAsia="Times New Roman" w:hAnsi="Times New Roman" w:cs="Times New Roman"/>
          <w:i/>
          <w:sz w:val="24"/>
          <w:szCs w:val="24"/>
        </w:rPr>
        <w:t xml:space="preserve"> </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        (9) Задължените лица, на които са определени нива на запаси под формата на нефт и/или суровини за рафинериите, са длъжни да представят в агенцията най-късно в първия работен ден, следващ деня на влагането на индивидуално определените им нива на запаси по този закон: производствена програма за преработване на нефта и/или суровините за рафинериите</w:t>
      </w:r>
      <w:r w:rsidRPr="00C7769E">
        <w:rPr>
          <w:rFonts w:ascii="Times New Roman" w:eastAsia="Calibri" w:hAnsi="Times New Roman" w:cs="Times New Roman"/>
          <w:sz w:val="24"/>
          <w:szCs w:val="24"/>
          <w:lang w:eastAsia="en-US"/>
        </w:rPr>
        <w:t xml:space="preserve">, </w:t>
      </w:r>
      <w:r w:rsidRPr="00C7769E">
        <w:rPr>
          <w:rFonts w:ascii="Times New Roman" w:eastAsia="Times New Roman" w:hAnsi="Times New Roman" w:cs="Times New Roman"/>
          <w:sz w:val="24"/>
          <w:szCs w:val="24"/>
        </w:rPr>
        <w:t>в крайни нефтопродукти по чл. 2, ал. 1, т. 1-4 и информация за сроковете за предоставянето на крайните нефтопродукти за ползване</w:t>
      </w:r>
      <w:r w:rsidRPr="00C7769E">
        <w:rPr>
          <w:rFonts w:ascii="Times New Roman" w:eastAsia="Times New Roman" w:hAnsi="Times New Roman" w:cs="Times New Roman"/>
          <w:i/>
          <w:sz w:val="24"/>
          <w:szCs w:val="24"/>
        </w:rPr>
        <w:t xml:space="preserve"> </w:t>
      </w:r>
      <w:r w:rsidRPr="00C7769E">
        <w:rPr>
          <w:rFonts w:ascii="Times New Roman" w:eastAsia="Times New Roman" w:hAnsi="Times New Roman" w:cs="Times New Roman"/>
          <w:sz w:val="24"/>
          <w:szCs w:val="24"/>
        </w:rPr>
        <w:t>в случаите по чл. 1, ал. 2. Задължените лица по изречение първо, с изключение на онези, които са производители, представят и копие на сключен договор с рафинерия за преработване на нефта и/или суровините за рафинериите в крайни нефтопродукти по чл. 2, ал. 1, т. 1-4.</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         (10)  Нивата на запасите за извънредни ситуации от газ пропан-бутан, определени въз основа на нетния внос и вътрешнообщностни пристигания или среднодневното потребление, могат до 100 на сто да се създават и съхраняват и под формата на автомобилни бензини и/или гориво за дизелови двигатели, като сумарното количество от автомобилни бензини и/или гориво за дизелови двигатели трябва да бъде равно на количеството запас от газ пропан-бутан, чиято замяна се иска.</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          (11) Нивата на запасите за извънредни ситуации от автомобилни бензини, определени въз основа на нетния внос и вътрешнообщностни пристигания или среднодневното потребление, могат до 50 на сто да се създават и съхраняват и под формата на гориво за дизелови двигатели, като количеството гориво за дизелови двигатели трябва да бъде равно на количеството запас от автомобилни бензини, чиято замяна се иска.</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         (12) Нивата на запасите за извънредни ситуации от гориво за дизелови двигатели, определени въз основа на нетния внос и вътрешнообщностни пристигания или среднодневното потребление, могат до 50 на сто да се създават и съхраняват и под формата на автомобилни бензини, като количеството автомобилни бензини трябва да бъде равно на количеството запас от гориво за дизелови двигатели, чиято замяна се иска.</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          (13) Нивата на запасите за извънредни ситуации от котелно гориво, определени въз основа на нетния внос и вътрешнообщностни пристигания или среднодневното потребление, могат до 100 на сто да се създават и съхраняват и под формата на газьоли, като количеството газьоли трябва да бъде равно на количеството запас от котелно гориво, чиято замяна се иска.</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          (14) Нивата на запасите за извънредни ситуации от газьоли, определени въз основа на нетния внос и вътрешнообщностни пристигания или среднодневното потребление, могат до 100 на сто да се създават и съхраняват и под формата на котелно гориво, като количеството котелно гориво трябва да бъде равно на количеството запас от газьоли, чиято замяна се иска.</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          (15) Нивата на запасите за извънредни ситуации от газьоли, определени въз основа на нетния внос и вътрешнообщностни пристигания или среднодневното потребление, могат до 50 на сто да се създават и съхраняват и под формата на гориво за дизелови двигатели, като количеството гориво за дизелови двигатели трябва да бъде равно на количеството запас от газьоли, чиято замяна се иска.</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         (16) Нивата на запасите за извънредни ситуации от котелно гориво, определени въз основа на нетния внос и вътрешнообщностни пристигания или среднодневното </w:t>
      </w:r>
      <w:r w:rsidRPr="00C7769E">
        <w:rPr>
          <w:rFonts w:ascii="Times New Roman" w:eastAsia="Times New Roman" w:hAnsi="Times New Roman" w:cs="Times New Roman"/>
          <w:sz w:val="24"/>
        </w:rPr>
        <w:lastRenderedPageBreak/>
        <w:t>потребление, могат до 50 на сто да се създават и съхраняват и под формата на автомобилни бензини и/или гориво за дизелови двигатели, като количеството автомобилни бензини и/или гориво за дизелови двигатели трябва да бъде равно на количеството запас от котелно гориво, чиято замяна се иска.</w:t>
      </w:r>
    </w:p>
    <w:p w:rsidR="002A202B" w:rsidRPr="00C7769E" w:rsidRDefault="002A202B" w:rsidP="002A202B">
      <w:pPr>
        <w:tabs>
          <w:tab w:val="left" w:pos="924"/>
        </w:tabs>
        <w:spacing w:before="120" w:after="0" w:line="40" w:lineRule="atLeast"/>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          (17) Задължените лица, които желаят замяна по реда на ал. 3, 4, 5, 6, 7, 8, 10, 11, 12, 13, 14, 15 и 16 подават в агенцията писмено искане не по-късно от 10 юни на текущата календарна година. Мотивирано писмено искане може да бъде подадено и след срока по изречение първо, при наличие на обективни причини за това. Искането съдържа най-малко информация за: вида и количеството запас, чиято замяна се иска, формата, под която ще се създава и съхранява, както и периода за замяна.</w:t>
      </w:r>
    </w:p>
    <w:p w:rsidR="002A202B" w:rsidRPr="00C7769E" w:rsidRDefault="002A202B" w:rsidP="002A202B">
      <w:pPr>
        <w:tabs>
          <w:tab w:val="left" w:pos="924"/>
        </w:tabs>
        <w:spacing w:before="120" w:after="0" w:line="40" w:lineRule="atLeast"/>
        <w:jc w:val="both"/>
        <w:rPr>
          <w:rFonts w:ascii="Times New Roman" w:eastAsia="Arial Unicode MS" w:hAnsi="Times New Roman" w:cs="Times New Roman"/>
          <w:sz w:val="24"/>
          <w:szCs w:val="24"/>
          <w:shd w:val="clear" w:color="auto" w:fill="FFFFFF"/>
        </w:rPr>
      </w:pPr>
      <w:r w:rsidRPr="00C7769E">
        <w:rPr>
          <w:rFonts w:ascii="Times New Roman" w:eastAsia="Times New Roman" w:hAnsi="Times New Roman" w:cs="Times New Roman"/>
          <w:sz w:val="24"/>
          <w:szCs w:val="24"/>
        </w:rPr>
        <w:t xml:space="preserve">          (18) Замяната по реда на ал. 3, 4, 5, 6, 7, 8, 10, 11, 12, 13, 14, 15 и 16 се разрешава в 7-дневен срок от постъпване на искането по ал. 17, с индивидуален административен акт на председателя на агенцията, в който се определя вида и количеството, както и периода за който се издава разрешението. Отказът се извършва с мотивиран индивидуален административен акт на председателя на агенцията и подлежи на обжалване по реда на Административнопроцесуалнния кодекс. До окончателното</w:t>
      </w:r>
      <w:r w:rsidRPr="00C7769E">
        <w:rPr>
          <w:rFonts w:ascii="Times New Roman" w:eastAsia="Arial Unicode MS" w:hAnsi="Times New Roman" w:cs="Times New Roman"/>
          <w:sz w:val="24"/>
          <w:szCs w:val="24"/>
          <w:shd w:val="clear" w:color="auto" w:fill="FFFFFF"/>
        </w:rPr>
        <w:t xml:space="preserve"> произнасяне на съда, задълженото лице е длъжно да поддържа запасите си в съответствие с последния действащ индивидуален административен акт на председателя на агенцията.</w:t>
      </w:r>
    </w:p>
    <w:p w:rsidR="002A202B" w:rsidRPr="00C7769E" w:rsidRDefault="002A202B" w:rsidP="002A202B">
      <w:pPr>
        <w:tabs>
          <w:tab w:val="left" w:pos="924"/>
        </w:tabs>
        <w:spacing w:before="120" w:after="0" w:line="40" w:lineRule="atLeast"/>
        <w:jc w:val="both"/>
        <w:rPr>
          <w:rFonts w:ascii="Times New Roman" w:eastAsia="Arial Unicode MS" w:hAnsi="Times New Roman" w:cs="Times New Roman"/>
          <w:sz w:val="24"/>
          <w:szCs w:val="24"/>
          <w:shd w:val="clear" w:color="auto" w:fill="FFFFFF"/>
        </w:rPr>
      </w:pPr>
      <w:r w:rsidRPr="00C7769E">
        <w:rPr>
          <w:rFonts w:ascii="Times New Roman" w:eastAsia="Arial Unicode MS" w:hAnsi="Times New Roman" w:cs="Times New Roman"/>
          <w:sz w:val="24"/>
          <w:szCs w:val="24"/>
          <w:shd w:val="clear" w:color="auto" w:fill="FFFFFF"/>
        </w:rPr>
        <w:t xml:space="preserve">         (19) Промяна в разрешението за замяна по ал. 18 се допуска въз основа на мотивирано писмено искане от задълженото лице и се извършва по реда на ал. 17. </w:t>
      </w:r>
    </w:p>
    <w:p w:rsidR="002A202B" w:rsidRPr="00C7769E" w:rsidRDefault="002A202B" w:rsidP="002A202B">
      <w:pPr>
        <w:widowControl w:val="0"/>
        <w:tabs>
          <w:tab w:val="left" w:pos="1444"/>
        </w:tabs>
        <w:spacing w:before="120" w:after="0" w:line="240" w:lineRule="auto"/>
        <w:jc w:val="both"/>
        <w:rPr>
          <w:rFonts w:ascii="Times New Roman" w:eastAsia="Calibri" w:hAnsi="Times New Roman" w:cs="Times New Roman"/>
          <w:i/>
          <w:strike/>
          <w:sz w:val="24"/>
          <w:szCs w:val="24"/>
          <w:lang w:eastAsia="en-US"/>
        </w:rPr>
      </w:pPr>
      <w:r w:rsidRPr="00C7769E">
        <w:rPr>
          <w:rFonts w:ascii="Times New Roman" w:eastAsia="Calibri" w:hAnsi="Times New Roman" w:cs="Times New Roman"/>
          <w:sz w:val="24"/>
          <w:szCs w:val="24"/>
          <w:lang w:eastAsia="en-US"/>
        </w:rPr>
        <w:t xml:space="preserve">         (20) В случай на форсмажорни обстоятелства и необходимост от избягване и/или снижаване на риск от прекъсване на производствения процес, водещ до нарушаване на ритмичността на доставките на нефт и/или суровини за рафинериите</w:t>
      </w:r>
      <w:r w:rsidRPr="00C7769E">
        <w:rPr>
          <w:rFonts w:ascii="Times New Roman" w:eastAsia="Calibri" w:hAnsi="Times New Roman" w:cs="Times New Roman"/>
          <w:i/>
          <w:sz w:val="24"/>
          <w:szCs w:val="24"/>
          <w:lang w:eastAsia="en-US"/>
        </w:rPr>
        <w:t xml:space="preserve">, </w:t>
      </w:r>
      <w:r w:rsidRPr="00C7769E">
        <w:rPr>
          <w:rFonts w:ascii="Times New Roman" w:eastAsia="Calibri" w:hAnsi="Times New Roman" w:cs="Times New Roman"/>
          <w:sz w:val="24"/>
          <w:szCs w:val="24"/>
          <w:lang w:eastAsia="en-US"/>
        </w:rPr>
        <w:t xml:space="preserve">задължени лица, които същевременно имат качеството на съхранител и производител по този закон, могат да извършат замяна по ал. </w:t>
      </w:r>
      <w:r w:rsidRPr="00C7769E">
        <w:rPr>
          <w:rFonts w:ascii="Times New Roman" w:eastAsia="Times New Roman" w:hAnsi="Times New Roman" w:cs="Times New Roman"/>
          <w:sz w:val="24"/>
          <w:szCs w:val="24"/>
        </w:rPr>
        <w:t xml:space="preserve">3, 4, 5, 6, 7, 8, 10, 11, 12, 13, 14, 15 и 16 </w:t>
      </w:r>
      <w:r w:rsidRPr="00C7769E">
        <w:rPr>
          <w:rFonts w:ascii="Times New Roman" w:eastAsia="Calibri" w:hAnsi="Times New Roman" w:cs="Times New Roman"/>
          <w:sz w:val="24"/>
          <w:szCs w:val="24"/>
          <w:lang w:eastAsia="en-US"/>
        </w:rPr>
        <w:t xml:space="preserve"> без разрешение по ал. 18</w:t>
      </w:r>
      <w:r w:rsidRPr="00C7769E">
        <w:rPr>
          <w:rFonts w:ascii="Times New Roman" w:eastAsia="Calibri" w:hAnsi="Times New Roman" w:cs="Times New Roman"/>
          <w:i/>
          <w:sz w:val="24"/>
          <w:szCs w:val="24"/>
          <w:lang w:eastAsia="en-US"/>
        </w:rPr>
        <w:t xml:space="preserve"> </w:t>
      </w:r>
      <w:r w:rsidRPr="00C7769E">
        <w:rPr>
          <w:rFonts w:ascii="Times New Roman" w:eastAsia="Calibri" w:hAnsi="Times New Roman" w:cs="Times New Roman"/>
          <w:sz w:val="24"/>
          <w:szCs w:val="24"/>
          <w:lang w:eastAsia="en-US"/>
        </w:rPr>
        <w:t>само в случай, че необходимостта от замяна е възникнала в неработен ден (официални празници или неприсъствени дни)</w:t>
      </w:r>
      <w:r w:rsidRPr="00C7769E">
        <w:rPr>
          <w:rFonts w:ascii="Times New Roman" w:eastAsia="Calibri" w:hAnsi="Times New Roman" w:cs="Times New Roman"/>
          <w:i/>
          <w:sz w:val="24"/>
          <w:szCs w:val="24"/>
          <w:lang w:eastAsia="en-US"/>
        </w:rPr>
        <w:t xml:space="preserve">. </w:t>
      </w:r>
    </w:p>
    <w:p w:rsidR="002A202B" w:rsidRPr="00C7769E" w:rsidRDefault="002A202B" w:rsidP="002A202B">
      <w:pPr>
        <w:widowControl w:val="0"/>
        <w:tabs>
          <w:tab w:val="left" w:pos="1444"/>
        </w:tabs>
        <w:spacing w:before="120" w:after="0" w:line="240" w:lineRule="auto"/>
        <w:jc w:val="both"/>
        <w:rPr>
          <w:rFonts w:ascii="Times New Roman" w:eastAsia="Arial Unicode MS" w:hAnsi="Times New Roman" w:cs="Times New Roman"/>
          <w:sz w:val="24"/>
          <w:szCs w:val="24"/>
          <w:shd w:val="clear" w:color="auto" w:fill="FFFFFF"/>
        </w:rPr>
      </w:pPr>
      <w:r w:rsidRPr="00C7769E">
        <w:rPr>
          <w:rFonts w:ascii="Times New Roman" w:eastAsia="Arial Unicode MS" w:hAnsi="Times New Roman" w:cs="Times New Roman"/>
          <w:sz w:val="24"/>
          <w:szCs w:val="24"/>
          <w:shd w:val="clear" w:color="auto" w:fill="FFFFFF"/>
        </w:rPr>
        <w:t xml:space="preserve">        (21) В рамките на деня, в който е извършена замяна по ал. 20, задълженото лице писмено уведомява председателя на агенцията по електронен път при условията и по реда на Закона за електронния документ и електронните удостоверителни услуги за предприетите мерки и действия по ал. 20 и мотивите за тях. Към уведомлението се прилагат всички изискуеми по закона документи, удостоверяващи създаването на еквивалентните по</w:t>
      </w:r>
      <w:r w:rsidRPr="00C7769E">
        <w:rPr>
          <w:rFonts w:ascii="Times New Roman" w:eastAsia="Arial Unicode MS" w:hAnsi="Times New Roman" w:cs="Times New Roman"/>
          <w:i/>
          <w:sz w:val="24"/>
          <w:szCs w:val="24"/>
          <w:shd w:val="clear" w:color="auto" w:fill="FFFFFF"/>
        </w:rPr>
        <w:t xml:space="preserve"> </w:t>
      </w:r>
      <w:r w:rsidRPr="00C7769E">
        <w:rPr>
          <w:rFonts w:ascii="Times New Roman" w:eastAsia="Arial Unicode MS" w:hAnsi="Times New Roman" w:cs="Times New Roman"/>
          <w:sz w:val="24"/>
          <w:szCs w:val="24"/>
          <w:shd w:val="clear" w:color="auto" w:fill="FFFFFF"/>
        </w:rPr>
        <w:t xml:space="preserve">вид и количество запаси, които са предмет на замяната. При наличие на система за непрекъснат контрол на наличностите в съответните складове,  в които се съхраняват запасите за извънредни ситуации, обект на замяната по ал. 20, задълженото лице е длъжно да предоставя ежедневно данни от тази система за периода на замяната. </w:t>
      </w:r>
    </w:p>
    <w:p w:rsidR="002A202B" w:rsidRPr="00C7769E" w:rsidRDefault="002A202B" w:rsidP="002A202B">
      <w:pPr>
        <w:widowControl w:val="0"/>
        <w:tabs>
          <w:tab w:val="left" w:pos="1439"/>
        </w:tabs>
        <w:spacing w:before="120" w:after="0" w:line="240" w:lineRule="auto"/>
        <w:jc w:val="both"/>
        <w:rPr>
          <w:rFonts w:ascii="Times New Roman" w:eastAsia="Arial Unicode MS" w:hAnsi="Times New Roman" w:cs="Times New Roman"/>
          <w:sz w:val="24"/>
          <w:szCs w:val="24"/>
          <w:shd w:val="clear" w:color="auto" w:fill="FFFFFF"/>
        </w:rPr>
      </w:pPr>
      <w:r w:rsidRPr="00C7769E">
        <w:rPr>
          <w:rFonts w:ascii="Times New Roman" w:eastAsia="Arial Unicode MS" w:hAnsi="Times New Roman" w:cs="Times New Roman"/>
          <w:sz w:val="24"/>
          <w:szCs w:val="24"/>
          <w:shd w:val="clear" w:color="auto" w:fill="FFFFFF"/>
        </w:rPr>
        <w:t xml:space="preserve">          (22) Замяната по ал. 20</w:t>
      </w:r>
      <w:r w:rsidRPr="00C7769E">
        <w:rPr>
          <w:rFonts w:ascii="Times New Roman" w:eastAsia="Arial Unicode MS" w:hAnsi="Times New Roman" w:cs="Times New Roman"/>
          <w:i/>
          <w:sz w:val="24"/>
          <w:szCs w:val="24"/>
          <w:shd w:val="clear" w:color="auto" w:fill="FFFFFF"/>
        </w:rPr>
        <w:t xml:space="preserve"> </w:t>
      </w:r>
      <w:r w:rsidRPr="00C7769E">
        <w:rPr>
          <w:rFonts w:ascii="Times New Roman" w:eastAsia="Arial Unicode MS" w:hAnsi="Times New Roman" w:cs="Times New Roman"/>
          <w:sz w:val="24"/>
          <w:szCs w:val="24"/>
          <w:shd w:val="clear" w:color="auto" w:fill="FFFFFF"/>
        </w:rPr>
        <w:t>може да бъде извършена за не повече от 5 календарни дни, след което задълженото лице е длъжно да приведе заменения запас в съответствие с последния действащ индивидуален административен акт на председателя, което удостоверява с всички изискуеми по този закон документи. В случай, че обстоятелствата по ал. 20</w:t>
      </w:r>
      <w:r w:rsidRPr="00C7769E">
        <w:rPr>
          <w:rFonts w:ascii="Times New Roman" w:eastAsia="Arial Unicode MS" w:hAnsi="Times New Roman" w:cs="Times New Roman"/>
          <w:i/>
          <w:sz w:val="24"/>
          <w:szCs w:val="24"/>
          <w:shd w:val="clear" w:color="auto" w:fill="FFFFFF"/>
        </w:rPr>
        <w:t xml:space="preserve"> </w:t>
      </w:r>
      <w:r w:rsidRPr="00C7769E">
        <w:rPr>
          <w:rFonts w:ascii="Times New Roman" w:eastAsia="Arial Unicode MS" w:hAnsi="Times New Roman" w:cs="Times New Roman"/>
          <w:sz w:val="24"/>
          <w:szCs w:val="24"/>
          <w:shd w:val="clear" w:color="auto" w:fill="FFFFFF"/>
        </w:rPr>
        <w:t>не са преодоляни в рамките на срока по тази алинея, задълженото лице подава искане по реда на ал. 17</w:t>
      </w:r>
      <w:r w:rsidRPr="00C7769E">
        <w:rPr>
          <w:rFonts w:ascii="Times New Roman" w:eastAsia="Arial Unicode MS" w:hAnsi="Times New Roman" w:cs="Times New Roman"/>
          <w:i/>
          <w:sz w:val="24"/>
          <w:szCs w:val="24"/>
          <w:shd w:val="clear" w:color="auto" w:fill="FFFFFF"/>
        </w:rPr>
        <w:t xml:space="preserve"> </w:t>
      </w:r>
      <w:r w:rsidRPr="00C7769E">
        <w:rPr>
          <w:rFonts w:ascii="Times New Roman" w:eastAsia="Arial Unicode MS" w:hAnsi="Times New Roman" w:cs="Times New Roman"/>
          <w:sz w:val="24"/>
          <w:szCs w:val="24"/>
          <w:shd w:val="clear" w:color="auto" w:fill="FFFFFF"/>
        </w:rPr>
        <w:t>преди изтичането на срока.</w:t>
      </w:r>
    </w:p>
    <w:p w:rsidR="002A202B" w:rsidRPr="00C7769E" w:rsidRDefault="002A202B">
      <w:pPr>
        <w:spacing w:before="120" w:after="0" w:line="240" w:lineRule="auto"/>
        <w:ind w:firstLine="567"/>
        <w:jc w:val="both"/>
        <w:rPr>
          <w:rFonts w:ascii="Times New Roman" w:eastAsia="Times New Roman" w:hAnsi="Times New Roman" w:cs="Times New Roman"/>
          <w:b/>
          <w:sz w:val="24"/>
          <w:shd w:val="clear" w:color="auto" w:fill="FEFEFE"/>
        </w:rPr>
      </w:pPr>
      <w:r w:rsidRPr="00C7769E">
        <w:rPr>
          <w:rFonts w:ascii="Times New Roman" w:eastAsia="Times New Roman" w:hAnsi="Times New Roman" w:cs="Times New Roman"/>
          <w:b/>
          <w:sz w:val="24"/>
          <w:shd w:val="clear" w:color="auto" w:fill="FEFEFE"/>
        </w:rPr>
        <w:t>§</w:t>
      </w:r>
      <w:r w:rsidRPr="00C7769E">
        <w:rPr>
          <w:rFonts w:ascii="Times New Roman" w:eastAsia="Times New Roman" w:hAnsi="Times New Roman" w:cs="Times New Roman"/>
          <w:b/>
          <w:sz w:val="24"/>
          <w:shd w:val="clear" w:color="auto" w:fill="FEFEFE"/>
          <w:lang w:val="en-US"/>
        </w:rPr>
        <w:t xml:space="preserve"> 17.  </w:t>
      </w:r>
      <w:r w:rsidRPr="00C7769E">
        <w:rPr>
          <w:rFonts w:ascii="Times New Roman" w:eastAsia="Times New Roman" w:hAnsi="Times New Roman" w:cs="Times New Roman"/>
          <w:sz w:val="24"/>
          <w:shd w:val="clear" w:color="auto" w:fill="FEFEFE"/>
        </w:rPr>
        <w:t>В чл.22, ал.2-5 се изменят така</w:t>
      </w:r>
      <w:r w:rsidRPr="00C7769E">
        <w:rPr>
          <w:rFonts w:ascii="Times New Roman" w:eastAsia="Times New Roman" w:hAnsi="Times New Roman" w:cs="Times New Roman"/>
          <w:b/>
          <w:sz w:val="24"/>
          <w:shd w:val="clear" w:color="auto" w:fill="FEFEFE"/>
        </w:rPr>
        <w:t>:</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i/>
          <w:sz w:val="24"/>
          <w:szCs w:val="24"/>
        </w:rPr>
      </w:pPr>
      <w:r w:rsidRPr="00C7769E">
        <w:rPr>
          <w:rFonts w:ascii="Times New Roman" w:eastAsia="Times New Roman" w:hAnsi="Times New Roman" w:cs="Times New Roman"/>
          <w:b/>
          <w:sz w:val="24"/>
          <w:shd w:val="clear" w:color="auto" w:fill="FEFEFE"/>
        </w:rPr>
        <w:t>„</w:t>
      </w:r>
      <w:r w:rsidRPr="00C7769E">
        <w:rPr>
          <w:rFonts w:ascii="Times New Roman" w:eastAsia="Times New Roman" w:hAnsi="Times New Roman" w:cs="Times New Roman"/>
          <w:sz w:val="24"/>
          <w:szCs w:val="24"/>
        </w:rPr>
        <w:t xml:space="preserve">(2) Всяко лице, което е произвеждало през предходната календарна година </w:t>
      </w:r>
      <w:r w:rsidRPr="00C7769E">
        <w:rPr>
          <w:rFonts w:ascii="Times New Roman" w:eastAsia="Times New Roman" w:hAnsi="Times New Roman" w:cs="Times New Roman"/>
          <w:sz w:val="24"/>
          <w:szCs w:val="24"/>
          <w:bdr w:val="none" w:sz="0" w:space="0" w:color="auto" w:frame="1"/>
          <w:shd w:val="clear" w:color="auto" w:fill="FFFFFF"/>
        </w:rPr>
        <w:t>нефтопродукти</w:t>
      </w:r>
      <w:r w:rsidRPr="00C7769E">
        <w:rPr>
          <w:rFonts w:ascii="Times New Roman" w:eastAsia="Times New Roman" w:hAnsi="Times New Roman" w:cs="Times New Roman"/>
          <w:sz w:val="24"/>
          <w:szCs w:val="24"/>
        </w:rPr>
        <w:t xml:space="preserve"> по </w:t>
      </w:r>
      <w:hyperlink r:id="rId23" w:history="1">
        <w:r w:rsidRPr="00C7769E">
          <w:rPr>
            <w:rFonts w:ascii="Times New Roman" w:eastAsia="Times New Roman" w:hAnsi="Times New Roman" w:cs="Times New Roman"/>
            <w:sz w:val="24"/>
            <w:szCs w:val="24"/>
          </w:rPr>
          <w:t>чл. 2, ал. 1</w:t>
        </w:r>
      </w:hyperlink>
      <w:r w:rsidRPr="00C7769E">
        <w:rPr>
          <w:rFonts w:ascii="Times New Roman" w:eastAsia="Times New Roman" w:hAnsi="Times New Roman" w:cs="Times New Roman"/>
          <w:sz w:val="24"/>
          <w:szCs w:val="24"/>
        </w:rPr>
        <w:t xml:space="preserve">, т. 1-4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тежки горива, е длъжно да създаде, да съхранява, обновява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възстановява със свои средства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своя сметка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извънредни </w:t>
      </w:r>
      <w:r w:rsidRPr="00C7769E">
        <w:rPr>
          <w:rFonts w:ascii="Times New Roman" w:eastAsia="Times New Roman" w:hAnsi="Times New Roman" w:cs="Times New Roman"/>
          <w:sz w:val="24"/>
          <w:szCs w:val="24"/>
        </w:rPr>
        <w:lastRenderedPageBreak/>
        <w:t xml:space="preserve">ситуации в количество, пропорционално на участието му </w:t>
      </w:r>
      <w:r w:rsidRPr="00C7769E">
        <w:rPr>
          <w:rFonts w:ascii="Times New Roman" w:eastAsia="Times New Roman" w:hAnsi="Times New Roman" w:cs="Times New Roman"/>
          <w:sz w:val="24"/>
        </w:rPr>
        <w:t>спрямо общото участие на всички задължени лица в</w:t>
      </w:r>
      <w:r w:rsidRPr="00C7769E">
        <w:rPr>
          <w:rFonts w:ascii="Times New Roman" w:eastAsia="Times New Roman" w:hAnsi="Times New Roman" w:cs="Times New Roman"/>
          <w:sz w:val="24"/>
          <w:szCs w:val="24"/>
        </w:rPr>
        <w:t xml:space="preserve"> общото потребление на територията на страната през предходната календарна година.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i/>
          <w:sz w:val="24"/>
          <w:szCs w:val="24"/>
        </w:rPr>
      </w:pPr>
      <w:r w:rsidRPr="00C7769E">
        <w:rPr>
          <w:rFonts w:ascii="Times New Roman" w:eastAsia="Times New Roman" w:hAnsi="Times New Roman" w:cs="Times New Roman"/>
          <w:color w:val="000000"/>
          <w:sz w:val="24"/>
          <w:szCs w:val="24"/>
        </w:rPr>
        <w:t xml:space="preserve"> (3) Всяко лице, което е възлагало през предходната </w:t>
      </w:r>
      <w:r w:rsidRPr="00C7769E">
        <w:rPr>
          <w:rFonts w:ascii="Times New Roman" w:eastAsia="Times New Roman" w:hAnsi="Times New Roman" w:cs="Times New Roman"/>
          <w:sz w:val="24"/>
          <w:szCs w:val="24"/>
        </w:rPr>
        <w:t xml:space="preserve">календарна година производството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преработването на </w:t>
      </w:r>
      <w:r w:rsidRPr="00C7769E">
        <w:rPr>
          <w:rFonts w:ascii="Times New Roman" w:eastAsia="Times New Roman" w:hAnsi="Times New Roman" w:cs="Times New Roman"/>
          <w:sz w:val="24"/>
          <w:szCs w:val="24"/>
          <w:bdr w:val="none" w:sz="0" w:space="0" w:color="auto" w:frame="1"/>
          <w:shd w:val="clear" w:color="auto" w:fill="FFFFFF"/>
        </w:rPr>
        <w:t>нефтопродукти</w:t>
      </w:r>
      <w:r w:rsidRPr="00C7769E">
        <w:rPr>
          <w:rFonts w:ascii="Times New Roman" w:eastAsia="Times New Roman" w:hAnsi="Times New Roman" w:cs="Times New Roman"/>
          <w:sz w:val="24"/>
          <w:szCs w:val="24"/>
        </w:rPr>
        <w:t xml:space="preserve"> по </w:t>
      </w:r>
      <w:hyperlink r:id="rId24" w:history="1">
        <w:r w:rsidRPr="00C7769E">
          <w:rPr>
            <w:rFonts w:ascii="Times New Roman" w:eastAsia="Times New Roman" w:hAnsi="Times New Roman" w:cs="Times New Roman"/>
            <w:sz w:val="24"/>
            <w:szCs w:val="24"/>
          </w:rPr>
          <w:t>чл. 2, ал. 1</w:t>
        </w:r>
      </w:hyperlink>
      <w:r w:rsidRPr="00C7769E">
        <w:rPr>
          <w:rFonts w:ascii="Times New Roman" w:eastAsia="Times New Roman" w:hAnsi="Times New Roman" w:cs="Times New Roman"/>
          <w:sz w:val="24"/>
          <w:szCs w:val="24"/>
        </w:rPr>
        <w:t xml:space="preserve">, т. 1-4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тежки горива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ги е използвало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собствени нужди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/или е реализирало крайните </w:t>
      </w:r>
      <w:r w:rsidRPr="00C7769E">
        <w:rPr>
          <w:rFonts w:ascii="Times New Roman" w:eastAsia="Times New Roman" w:hAnsi="Times New Roman" w:cs="Times New Roman"/>
          <w:sz w:val="24"/>
          <w:szCs w:val="24"/>
          <w:bdr w:val="none" w:sz="0" w:space="0" w:color="auto" w:frame="1"/>
          <w:shd w:val="clear" w:color="auto" w:fill="FFFFFF"/>
        </w:rPr>
        <w:t>нефтопродукти</w:t>
      </w:r>
      <w:r w:rsidRPr="00C7769E">
        <w:rPr>
          <w:rFonts w:ascii="Times New Roman" w:eastAsia="Times New Roman" w:hAnsi="Times New Roman" w:cs="Times New Roman"/>
          <w:sz w:val="24"/>
          <w:szCs w:val="24"/>
        </w:rPr>
        <w:t xml:space="preserve"> на националния пазар, е длъжно да създаде, да съхранява, обновява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възстановява със свои средства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своя сметка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извънредни ситуации в количество, пропорционално на участието му </w:t>
      </w:r>
      <w:r w:rsidRPr="00C7769E">
        <w:rPr>
          <w:rFonts w:ascii="Times New Roman" w:eastAsia="Times New Roman" w:hAnsi="Times New Roman" w:cs="Times New Roman"/>
          <w:sz w:val="24"/>
        </w:rPr>
        <w:t>спрямо общото участие на всички задължени лица в</w:t>
      </w:r>
      <w:r w:rsidRPr="00C7769E">
        <w:rPr>
          <w:rFonts w:ascii="Times New Roman" w:eastAsia="Times New Roman" w:hAnsi="Times New Roman" w:cs="Times New Roman"/>
          <w:sz w:val="24"/>
          <w:szCs w:val="24"/>
        </w:rPr>
        <w:t xml:space="preserve"> общото потребление на територията на страната през предходната календарна година.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i/>
          <w:sz w:val="24"/>
          <w:szCs w:val="24"/>
        </w:rPr>
      </w:pPr>
      <w:r w:rsidRPr="00C7769E">
        <w:rPr>
          <w:rFonts w:ascii="Times New Roman" w:eastAsia="Times New Roman" w:hAnsi="Times New Roman" w:cs="Times New Roman"/>
          <w:color w:val="000000"/>
          <w:sz w:val="24"/>
          <w:szCs w:val="24"/>
        </w:rPr>
        <w:t xml:space="preserve">(4) Всяко лице, което е внасяло </w:t>
      </w:r>
      <w:r w:rsidRPr="00C7769E">
        <w:rPr>
          <w:rFonts w:ascii="Times New Roman" w:eastAsia="Times New Roman" w:hAnsi="Times New Roman" w:cs="Times New Roman"/>
          <w:color w:val="000000"/>
          <w:sz w:val="24"/>
          <w:szCs w:val="24"/>
          <w:bdr w:val="none" w:sz="0" w:space="0" w:color="auto" w:frame="1"/>
          <w:shd w:val="clear" w:color="auto" w:fill="FFFFFF"/>
        </w:rPr>
        <w:t>нефтопродукти</w:t>
      </w:r>
      <w:r w:rsidRPr="00C7769E">
        <w:rPr>
          <w:rFonts w:ascii="Times New Roman" w:eastAsia="Times New Roman" w:hAnsi="Times New Roman" w:cs="Times New Roman"/>
          <w:color w:val="000000"/>
          <w:sz w:val="24"/>
          <w:szCs w:val="24"/>
        </w:rPr>
        <w:t xml:space="preserve"> по </w:t>
      </w:r>
      <w:hyperlink r:id="rId25" w:history="1">
        <w:r w:rsidRPr="00C7769E">
          <w:rPr>
            <w:rFonts w:ascii="Times New Roman" w:eastAsia="Times New Roman" w:hAnsi="Times New Roman" w:cs="Times New Roman"/>
            <w:sz w:val="24"/>
            <w:szCs w:val="24"/>
          </w:rPr>
          <w:t>чл. 2, ал. 1</w:t>
        </w:r>
      </w:hyperlink>
      <w:r w:rsidRPr="00C7769E">
        <w:rPr>
          <w:rFonts w:ascii="Times New Roman" w:eastAsia="Times New Roman" w:hAnsi="Times New Roman" w:cs="Times New Roman"/>
          <w:sz w:val="24"/>
          <w:szCs w:val="24"/>
        </w:rPr>
        <w:t xml:space="preserve">, т. 1-4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тежки горива през предходната календарна година, е длъжно да създаде, да съхранява, обновява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възстановява със свои средства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своя сметка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извънредни ситуации в количество, пропорционално на участието му </w:t>
      </w:r>
      <w:r w:rsidRPr="00C7769E">
        <w:rPr>
          <w:rFonts w:ascii="Times New Roman" w:eastAsia="Times New Roman" w:hAnsi="Times New Roman" w:cs="Times New Roman"/>
          <w:sz w:val="24"/>
        </w:rPr>
        <w:t>спрямо общото участие на всички задължени лица в</w:t>
      </w:r>
      <w:r w:rsidRPr="00C7769E">
        <w:rPr>
          <w:rFonts w:ascii="Times New Roman" w:eastAsia="Times New Roman" w:hAnsi="Times New Roman" w:cs="Times New Roman"/>
          <w:sz w:val="24"/>
          <w:szCs w:val="24"/>
        </w:rPr>
        <w:t xml:space="preserve"> общото потребление на територията на страната през предходната календарна година.</w:t>
      </w:r>
      <w:r w:rsidRPr="00C7769E">
        <w:rPr>
          <w:rFonts w:ascii="Times New Roman" w:eastAsia="Times New Roman" w:hAnsi="Times New Roman" w:cs="Times New Roman"/>
          <w:i/>
          <w:sz w:val="24"/>
          <w:szCs w:val="24"/>
        </w:rPr>
        <w:t xml:space="preserve">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i/>
          <w:sz w:val="24"/>
          <w:szCs w:val="24"/>
        </w:rPr>
      </w:pPr>
      <w:r w:rsidRPr="00C7769E">
        <w:rPr>
          <w:rFonts w:ascii="Times New Roman" w:eastAsia="Times New Roman" w:hAnsi="Times New Roman" w:cs="Times New Roman"/>
          <w:sz w:val="24"/>
          <w:szCs w:val="24"/>
        </w:rPr>
        <w:t xml:space="preserve">(5) Всяко лице, което е осъществявало през предходната календарна година вътрешнообщностни пристигания на </w:t>
      </w:r>
      <w:r w:rsidRPr="00C7769E">
        <w:rPr>
          <w:rFonts w:ascii="Times New Roman" w:eastAsia="Times New Roman" w:hAnsi="Times New Roman" w:cs="Times New Roman"/>
          <w:sz w:val="24"/>
          <w:szCs w:val="24"/>
          <w:bdr w:val="none" w:sz="0" w:space="0" w:color="auto" w:frame="1"/>
          <w:shd w:val="clear" w:color="auto" w:fill="FFFFFF"/>
        </w:rPr>
        <w:t>нефтопродукти</w:t>
      </w:r>
      <w:r w:rsidRPr="00C7769E">
        <w:rPr>
          <w:rFonts w:ascii="Times New Roman" w:eastAsia="Times New Roman" w:hAnsi="Times New Roman" w:cs="Times New Roman"/>
          <w:sz w:val="24"/>
          <w:szCs w:val="24"/>
        </w:rPr>
        <w:t xml:space="preserve"> по </w:t>
      </w:r>
      <w:hyperlink r:id="rId26" w:history="1">
        <w:r w:rsidRPr="00C7769E">
          <w:rPr>
            <w:rFonts w:ascii="Times New Roman" w:eastAsia="Times New Roman" w:hAnsi="Times New Roman" w:cs="Times New Roman"/>
            <w:sz w:val="24"/>
            <w:szCs w:val="24"/>
          </w:rPr>
          <w:t>чл. 2, ал. 1</w:t>
        </w:r>
      </w:hyperlink>
      <w:r w:rsidRPr="00C7769E">
        <w:rPr>
          <w:rFonts w:ascii="Times New Roman" w:eastAsia="Times New Roman" w:hAnsi="Times New Roman" w:cs="Times New Roman"/>
          <w:sz w:val="24"/>
          <w:szCs w:val="24"/>
        </w:rPr>
        <w:t xml:space="preserve">, т. 1-4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тежки горива, е длъжно да създаде, да съхранява, обновява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възстановява със свои средства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своя сметка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извънредни ситуации в количество, пропорционално на участието му </w:t>
      </w:r>
      <w:r w:rsidRPr="00C7769E">
        <w:rPr>
          <w:rFonts w:ascii="Times New Roman" w:eastAsia="Times New Roman" w:hAnsi="Times New Roman" w:cs="Times New Roman"/>
          <w:sz w:val="24"/>
        </w:rPr>
        <w:t>спрямо общото участие на всички задължени лица в</w:t>
      </w:r>
      <w:r w:rsidRPr="00C7769E">
        <w:rPr>
          <w:rFonts w:ascii="Times New Roman" w:eastAsia="Times New Roman" w:hAnsi="Times New Roman" w:cs="Times New Roman"/>
          <w:sz w:val="24"/>
          <w:szCs w:val="24"/>
        </w:rPr>
        <w:t xml:space="preserve"> общото потребление на територията на страната през предходната календарна година.</w:t>
      </w:r>
    </w:p>
    <w:p w:rsidR="002A202B" w:rsidRPr="00C7769E" w:rsidRDefault="002A202B" w:rsidP="002A202B">
      <w:pPr>
        <w:spacing w:before="120" w:after="0" w:line="240" w:lineRule="auto"/>
        <w:jc w:val="both"/>
        <w:rPr>
          <w:rFonts w:ascii="Times New Roman" w:eastAsia="Times New Roman" w:hAnsi="Times New Roman" w:cs="Times New Roman"/>
          <w:b/>
          <w:sz w:val="24"/>
          <w:shd w:val="clear" w:color="auto" w:fill="FEFEFE"/>
        </w:rPr>
      </w:pPr>
    </w:p>
    <w:p w:rsidR="00C979C9" w:rsidRPr="00C7769E" w:rsidRDefault="005A6916">
      <w:pPr>
        <w:spacing w:before="120" w:after="0" w:line="240" w:lineRule="auto"/>
        <w:ind w:firstLine="567"/>
        <w:jc w:val="both"/>
        <w:rPr>
          <w:rFonts w:ascii="Times New Roman" w:eastAsia="Times New Roman" w:hAnsi="Times New Roman" w:cs="Times New Roman"/>
          <w:sz w:val="24"/>
          <w:shd w:val="clear" w:color="auto" w:fill="FEFEFE"/>
        </w:rPr>
      </w:pPr>
      <w:r w:rsidRPr="00C7769E">
        <w:rPr>
          <w:rFonts w:ascii="Times New Roman" w:eastAsia="Times New Roman" w:hAnsi="Times New Roman" w:cs="Times New Roman"/>
          <w:b/>
          <w:sz w:val="24"/>
          <w:shd w:val="clear" w:color="auto" w:fill="FEFEFE"/>
        </w:rPr>
        <w:t>§ 18.</w:t>
      </w:r>
      <w:r w:rsidRPr="00C7769E">
        <w:rPr>
          <w:rFonts w:ascii="Times New Roman" w:eastAsia="Times New Roman" w:hAnsi="Times New Roman" w:cs="Times New Roman"/>
          <w:sz w:val="24"/>
          <w:shd w:val="clear" w:color="auto" w:fill="FEFEFE"/>
        </w:rPr>
        <w:t xml:space="preserve"> </w:t>
      </w:r>
      <w:r w:rsidR="002A202B" w:rsidRPr="00C7769E">
        <w:rPr>
          <w:rFonts w:ascii="Times New Roman" w:eastAsia="Times New Roman" w:hAnsi="Times New Roman" w:cs="Times New Roman"/>
          <w:sz w:val="24"/>
          <w:shd w:val="clear" w:color="auto" w:fill="FEFEFE"/>
        </w:rPr>
        <w:t>В ч</w:t>
      </w:r>
      <w:r w:rsidRPr="00C7769E">
        <w:rPr>
          <w:rFonts w:ascii="Times New Roman" w:eastAsia="Times New Roman" w:hAnsi="Times New Roman" w:cs="Times New Roman"/>
          <w:sz w:val="24"/>
          <w:shd w:val="clear" w:color="auto" w:fill="FEFEFE"/>
        </w:rPr>
        <w:t>л</w:t>
      </w:r>
      <w:r w:rsidR="002A202B" w:rsidRPr="00C7769E">
        <w:rPr>
          <w:rFonts w:ascii="Times New Roman" w:eastAsia="Times New Roman" w:hAnsi="Times New Roman" w:cs="Times New Roman"/>
          <w:sz w:val="24"/>
          <w:shd w:val="clear" w:color="auto" w:fill="FEFEFE"/>
        </w:rPr>
        <w:t>.</w:t>
      </w:r>
      <w:r w:rsidRPr="00C7769E">
        <w:rPr>
          <w:rFonts w:ascii="Times New Roman" w:eastAsia="Times New Roman" w:hAnsi="Times New Roman" w:cs="Times New Roman"/>
          <w:sz w:val="24"/>
          <w:shd w:val="clear" w:color="auto" w:fill="FEFEFE"/>
        </w:rPr>
        <w:t xml:space="preserve"> 23</w:t>
      </w:r>
      <w:r w:rsidR="002A202B" w:rsidRPr="00C7769E">
        <w:rPr>
          <w:rFonts w:ascii="Times New Roman" w:eastAsia="Times New Roman" w:hAnsi="Times New Roman" w:cs="Times New Roman"/>
          <w:sz w:val="24"/>
          <w:shd w:val="clear" w:color="auto" w:fill="FEFEFE"/>
        </w:rPr>
        <w:t>, ал. 2 и 3 се</w:t>
      </w:r>
      <w:r w:rsidRPr="00C7769E">
        <w:rPr>
          <w:rFonts w:ascii="Times New Roman" w:eastAsia="Times New Roman" w:hAnsi="Times New Roman" w:cs="Times New Roman"/>
          <w:sz w:val="24"/>
          <w:shd w:val="clear" w:color="auto" w:fill="FEFEFE"/>
        </w:rPr>
        <w:t xml:space="preserve"> изменят така: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i/>
          <w:sz w:val="24"/>
          <w:szCs w:val="24"/>
        </w:rPr>
      </w:pPr>
      <w:r w:rsidRPr="00C7769E">
        <w:rPr>
          <w:rFonts w:ascii="Times New Roman" w:eastAsia="Times New Roman" w:hAnsi="Times New Roman" w:cs="Times New Roman"/>
          <w:sz w:val="24"/>
        </w:rPr>
        <w:t>„</w:t>
      </w:r>
      <w:r w:rsidRPr="00C7769E">
        <w:rPr>
          <w:rFonts w:ascii="Times New Roman" w:eastAsia="Times New Roman" w:hAnsi="Times New Roman" w:cs="Times New Roman"/>
          <w:sz w:val="24"/>
          <w:szCs w:val="24"/>
        </w:rPr>
        <w:t xml:space="preserve">(2) Всяко лице, което е внасяло енергийните продукти по приложение А, глава 3.4. от Регламент (ЕО) № 1099/2008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тежки горива през предходната календарна година, е длъжно да създаде, да съхранява, обновява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възстановява със свои средства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своя сметка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извънредни ситуации в количество, пропорционално на участието му </w:t>
      </w:r>
      <w:r w:rsidRPr="00C7769E">
        <w:rPr>
          <w:rFonts w:ascii="Times New Roman" w:eastAsia="Times New Roman" w:hAnsi="Times New Roman" w:cs="Times New Roman"/>
          <w:sz w:val="24"/>
        </w:rPr>
        <w:t>спрямо общото участие на всички задължени лица, в</w:t>
      </w:r>
      <w:r w:rsidRPr="00C7769E">
        <w:rPr>
          <w:rFonts w:ascii="Times New Roman" w:eastAsia="Times New Roman" w:hAnsi="Times New Roman" w:cs="Times New Roman"/>
          <w:sz w:val="24"/>
          <w:szCs w:val="24"/>
        </w:rPr>
        <w:t xml:space="preserve"> общия нетен внос и вътрешнообщностни пристигания на територията на страната през предходната календарна година.</w:t>
      </w:r>
      <w:r w:rsidRPr="00C7769E">
        <w:rPr>
          <w:rFonts w:ascii="Times New Roman" w:eastAsia="Times New Roman" w:hAnsi="Times New Roman" w:cs="Times New Roman"/>
          <w:i/>
          <w:sz w:val="24"/>
          <w:szCs w:val="24"/>
        </w:rPr>
        <w:t xml:space="preserve">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(3) Всяко лице, което е осъществявало вътрешнообщностни пристигания на енергийните продукти по приложение А, глава 3.4. от Регламент (ЕО) № 1099/2008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тежки горива през предходната календарна година, е длъжно да създаде, да съхранява, обновява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възстановява със свои средства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своя сметка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извънредни ситуации в количество, пропорционално на участието му </w:t>
      </w:r>
      <w:r w:rsidRPr="00C7769E">
        <w:rPr>
          <w:rFonts w:ascii="Times New Roman" w:eastAsia="Times New Roman" w:hAnsi="Times New Roman" w:cs="Times New Roman"/>
          <w:sz w:val="24"/>
        </w:rPr>
        <w:t>спрямо общото участие на всички задължени лица, в</w:t>
      </w:r>
      <w:r w:rsidRPr="00C7769E">
        <w:rPr>
          <w:rFonts w:ascii="Times New Roman" w:eastAsia="Times New Roman" w:hAnsi="Times New Roman" w:cs="Times New Roman"/>
          <w:sz w:val="24"/>
          <w:szCs w:val="24"/>
        </w:rPr>
        <w:t xml:space="preserve"> общия нетен внос и вътрешнообщностни пристигания на територията на страната през предходната календарна година.</w:t>
      </w:r>
      <w:r w:rsidRPr="00C7769E">
        <w:rPr>
          <w:rFonts w:ascii="Times New Roman" w:eastAsia="Times New Roman" w:hAnsi="Times New Roman" w:cs="Times New Roman"/>
          <w:i/>
          <w:sz w:val="24"/>
          <w:szCs w:val="24"/>
        </w:rPr>
        <w:t xml:space="preserve"> </w:t>
      </w:r>
    </w:p>
    <w:p w:rsidR="002A202B" w:rsidRPr="00C7769E" w:rsidRDefault="002A202B">
      <w:pPr>
        <w:tabs>
          <w:tab w:val="left" w:pos="924"/>
        </w:tabs>
        <w:spacing w:before="120" w:after="0" w:line="240" w:lineRule="auto"/>
        <w:ind w:firstLine="567"/>
        <w:jc w:val="both"/>
        <w:rPr>
          <w:rFonts w:ascii="Times New Roman" w:eastAsia="Times New Roman" w:hAnsi="Times New Roman" w:cs="Times New Roman"/>
          <w:color w:val="000000"/>
          <w:sz w:val="24"/>
        </w:rPr>
      </w:pPr>
    </w:p>
    <w:p w:rsidR="00C979C9" w:rsidRPr="00C7769E" w:rsidRDefault="002F7B9D">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19</w:t>
      </w:r>
      <w:r w:rsidR="005A6916" w:rsidRPr="00C7769E">
        <w:rPr>
          <w:rFonts w:ascii="Times New Roman" w:eastAsia="Times New Roman" w:hAnsi="Times New Roman" w:cs="Times New Roman"/>
          <w:b/>
          <w:sz w:val="24"/>
        </w:rPr>
        <w:t xml:space="preserve">. </w:t>
      </w:r>
      <w:r w:rsidR="005A6916" w:rsidRPr="00C7769E">
        <w:rPr>
          <w:rFonts w:ascii="Times New Roman" w:eastAsia="Times New Roman" w:hAnsi="Times New Roman" w:cs="Times New Roman"/>
          <w:sz w:val="24"/>
        </w:rPr>
        <w:t xml:space="preserve">В чл.24 </w:t>
      </w:r>
      <w:r w:rsidR="002A202B" w:rsidRPr="00C7769E">
        <w:rPr>
          <w:rFonts w:ascii="Times New Roman" w:eastAsia="Times New Roman" w:hAnsi="Times New Roman" w:cs="Times New Roman"/>
          <w:sz w:val="24"/>
        </w:rPr>
        <w:t xml:space="preserve">ал.4, ал. 5 и ал.7 </w:t>
      </w:r>
      <w:r w:rsidR="005A6916" w:rsidRPr="00C7769E">
        <w:rPr>
          <w:rFonts w:ascii="Times New Roman" w:eastAsia="Times New Roman" w:hAnsi="Times New Roman" w:cs="Times New Roman"/>
          <w:sz w:val="24"/>
        </w:rPr>
        <w:t>се изменения</w:t>
      </w:r>
      <w:r w:rsidR="002A202B" w:rsidRPr="00C7769E">
        <w:rPr>
          <w:rFonts w:ascii="Times New Roman" w:eastAsia="Times New Roman" w:hAnsi="Times New Roman" w:cs="Times New Roman"/>
          <w:sz w:val="24"/>
        </w:rPr>
        <w:t>т така</w:t>
      </w:r>
      <w:r w:rsidR="005A6916" w:rsidRPr="00C7769E">
        <w:rPr>
          <w:rFonts w:ascii="Times New Roman" w:eastAsia="Times New Roman" w:hAnsi="Times New Roman" w:cs="Times New Roman"/>
          <w:sz w:val="24"/>
        </w:rPr>
        <w:t>:</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(4) Задължените лица и/или съхранителите, които са предали количества нефт</w:t>
      </w:r>
      <w:r w:rsidRPr="00C7769E">
        <w:rPr>
          <w:rFonts w:ascii="Times New Roman" w:eastAsia="Times New Roman" w:hAnsi="Times New Roman" w:cs="Times New Roman"/>
          <w:b/>
          <w:sz w:val="24"/>
          <w:lang w:eastAsia="en-US"/>
        </w:rPr>
        <w:t xml:space="preserve">, </w:t>
      </w:r>
      <w:r w:rsidRPr="00C7769E">
        <w:rPr>
          <w:rFonts w:ascii="Times New Roman" w:eastAsia="Times New Roman" w:hAnsi="Times New Roman" w:cs="Times New Roman"/>
          <w:sz w:val="24"/>
          <w:lang w:eastAsia="en-US"/>
        </w:rPr>
        <w:t xml:space="preserve">суровини за рафинериите и нефтопродукти по чл. 2, ал. 1, т. 1-4 по договор за заем на други задължени лица, на Държавна агенция „Държавен резерв и военновременни запаси“, на икономически оператори или на централна структура за управление на </w:t>
      </w:r>
      <w:r w:rsidRPr="00C7769E">
        <w:rPr>
          <w:rFonts w:ascii="Times New Roman" w:eastAsia="Times New Roman" w:hAnsi="Times New Roman" w:cs="Times New Roman"/>
          <w:sz w:val="24"/>
          <w:lang w:eastAsia="en-US"/>
        </w:rPr>
        <w:lastRenderedPageBreak/>
        <w:t>запасите на друга държава – членка на Европейския съюз, не могат да отчитат тези количества за изпълнение на собствените си задължения по този закон.</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val="en-US" w:eastAsia="en-US"/>
        </w:rPr>
      </w:pPr>
      <w:r w:rsidRPr="00C7769E">
        <w:rPr>
          <w:rFonts w:ascii="Times New Roman" w:eastAsia="Times New Roman" w:hAnsi="Times New Roman" w:cs="Times New Roman"/>
          <w:sz w:val="24"/>
          <w:lang w:eastAsia="en-US"/>
        </w:rPr>
        <w:t xml:space="preserve">(5) Задължено лице, което преустанови дейността си по производство, възлагане на производство, внос и/или вътрешнообщностни пристигания на енергийните продукти по </w:t>
      </w:r>
      <w:r w:rsidRPr="00C7769E">
        <w:rPr>
          <w:rFonts w:ascii="Times New Roman" w:eastAsia="Times New Roman" w:hAnsi="Times New Roman" w:cs="Times New Roman"/>
          <w:sz w:val="24"/>
          <w:szCs w:val="24"/>
        </w:rPr>
        <w:t>приложение А, глава 3.4. от Регламент (ЕО) № 1099/2008 и тежки горива,</w:t>
      </w:r>
      <w:r w:rsidRPr="00C7769E">
        <w:rPr>
          <w:rFonts w:ascii="Times New Roman" w:eastAsia="Times New Roman" w:hAnsi="Times New Roman" w:cs="Times New Roman"/>
          <w:sz w:val="24"/>
          <w:lang w:eastAsia="en-US"/>
        </w:rPr>
        <w:t xml:space="preserve"> е длъжно да съхранява определените му нива от запаси до 30 юни на годината</w:t>
      </w:r>
      <w:r w:rsidR="000D7287">
        <w:rPr>
          <w:rFonts w:ascii="Times New Roman" w:eastAsia="Times New Roman" w:hAnsi="Times New Roman" w:cs="Times New Roman"/>
          <w:sz w:val="24"/>
          <w:lang w:eastAsia="en-US"/>
        </w:rPr>
        <w:t>, следваща</w:t>
      </w:r>
      <w:r w:rsidRPr="00C7769E">
        <w:rPr>
          <w:rFonts w:ascii="Times New Roman" w:eastAsia="Times New Roman" w:hAnsi="Times New Roman" w:cs="Times New Roman"/>
          <w:sz w:val="24"/>
          <w:lang w:eastAsia="en-US"/>
        </w:rPr>
        <w:t xml:space="preserve"> годината на определянето им, както и нивата на запаси, които се определят за следващия период на съхранение въз основа на изчисленията за годината на преустановяване на дейността му.</w:t>
      </w:r>
      <w:r w:rsidRPr="00C7769E">
        <w:rPr>
          <w:rFonts w:ascii="Times New Roman" w:eastAsia="Times New Roman" w:hAnsi="Times New Roman" w:cs="Times New Roman"/>
          <w:sz w:val="24"/>
          <w:lang w:val="en-US" w:eastAsia="en-US"/>
        </w:rPr>
        <w:t xml:space="preserve">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lang w:eastAsia="en-US"/>
        </w:rPr>
        <w:t>(7)</w:t>
      </w:r>
      <w:r w:rsidRPr="00C7769E">
        <w:rPr>
          <w:rFonts w:ascii="Times New Roman" w:eastAsia="Times New Roman" w:hAnsi="Times New Roman" w:cs="Times New Roman"/>
          <w:sz w:val="24"/>
          <w:szCs w:val="24"/>
        </w:rPr>
        <w:t xml:space="preserve"> В случай на издадена заповед за заличаване от регистъра на лице, осъществяващо икономически дейности по чл. 2, ал. 1 т. 1 и т. 2 от Закона за административното регулиране на икономическите дейности, свързани с нефт и продукти от нефтен произход, в резултат на осъществен от него внос и/или вътрешнообщностни пристигания, задълженото лице е длъжно да създаде условия за създаване и съхранение на определените му нива на запаси за извънредни ситуации съобразно издаденото му разпореждане, както и за изпълнение на всички други индивидуални административни актове, издадени по този закон.</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szCs w:val="24"/>
        </w:rPr>
      </w:pPr>
    </w:p>
    <w:p w:rsidR="00C979C9" w:rsidRPr="00C7769E" w:rsidRDefault="005A6916">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2</w:t>
      </w:r>
      <w:r w:rsidR="002F7B9D" w:rsidRPr="00C7769E">
        <w:rPr>
          <w:rFonts w:ascii="Times New Roman" w:eastAsia="Times New Roman" w:hAnsi="Times New Roman" w:cs="Times New Roman"/>
          <w:b/>
          <w:sz w:val="24"/>
        </w:rPr>
        <w:t>0</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В чл.25 се правят следните изменения и допълнения:</w:t>
      </w:r>
    </w:p>
    <w:p w:rsidR="00C979C9" w:rsidRPr="00C7769E" w:rsidRDefault="005A6916">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 xml:space="preserve"> След думите</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„включват нефт“ се поставя запетая и се добавя „суровини за рафинериите“; след „нефтопродукти“ се добавя „по чл.2, ал.1,</w:t>
      </w:r>
      <w:r w:rsidRPr="00C7769E">
        <w:rPr>
          <w:rFonts w:ascii="Times New Roman" w:eastAsia="Times New Roman" w:hAnsi="Times New Roman" w:cs="Times New Roman"/>
          <w:sz w:val="24"/>
          <w:shd w:val="clear" w:color="auto" w:fill="FFFFFF"/>
        </w:rPr>
        <w:t xml:space="preserve"> т. 1-4</w:t>
      </w:r>
      <w:r w:rsidRPr="00C7769E">
        <w:rPr>
          <w:rFonts w:ascii="Times New Roman" w:eastAsia="Times New Roman" w:hAnsi="Times New Roman" w:cs="Times New Roman"/>
          <w:sz w:val="24"/>
        </w:rPr>
        <w:t>“;</w:t>
      </w:r>
    </w:p>
    <w:p w:rsidR="002A202B" w:rsidRPr="00C7769E" w:rsidRDefault="005A6916">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002A202B" w:rsidRPr="00C7769E">
        <w:rPr>
          <w:rFonts w:ascii="Times New Roman" w:eastAsia="Times New Roman" w:hAnsi="Times New Roman" w:cs="Times New Roman"/>
          <w:b/>
          <w:sz w:val="24"/>
        </w:rPr>
        <w:t xml:space="preserve"> </w:t>
      </w:r>
      <w:r w:rsidR="002A202B" w:rsidRPr="00C7769E">
        <w:rPr>
          <w:rFonts w:ascii="Times New Roman" w:eastAsia="Times New Roman" w:hAnsi="Times New Roman" w:cs="Times New Roman"/>
          <w:sz w:val="24"/>
        </w:rPr>
        <w:t>Точка</w:t>
      </w:r>
      <w:r w:rsidRPr="00C7769E">
        <w:rPr>
          <w:rFonts w:ascii="Times New Roman" w:eastAsia="Times New Roman" w:hAnsi="Times New Roman" w:cs="Times New Roman"/>
          <w:sz w:val="24"/>
        </w:rPr>
        <w:t xml:space="preserve"> 8 се </w:t>
      </w:r>
      <w:r w:rsidR="002A202B" w:rsidRPr="00C7769E">
        <w:rPr>
          <w:rFonts w:ascii="Times New Roman" w:eastAsia="Times New Roman" w:hAnsi="Times New Roman" w:cs="Times New Roman"/>
          <w:sz w:val="24"/>
        </w:rPr>
        <w:t>изменя така:</w:t>
      </w:r>
    </w:p>
    <w:p w:rsidR="002A202B" w:rsidRPr="00C7769E" w:rsidRDefault="002A202B">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„8. </w:t>
      </w:r>
      <w:r w:rsidRPr="00C7769E">
        <w:rPr>
          <w:rFonts w:ascii="Times New Roman" w:eastAsia="Calibri" w:hAnsi="Times New Roman" w:cs="Times New Roman"/>
          <w:sz w:val="24"/>
          <w:szCs w:val="24"/>
          <w:lang w:eastAsia="en-US"/>
        </w:rPr>
        <w:t>в танкери, намиращи се в открито море</w:t>
      </w:r>
      <w:r w:rsidR="00271820">
        <w:rPr>
          <w:rFonts w:ascii="Times New Roman" w:eastAsia="Calibri" w:hAnsi="Times New Roman" w:cs="Times New Roman"/>
          <w:sz w:val="24"/>
          <w:szCs w:val="24"/>
          <w:lang w:eastAsia="en-US"/>
        </w:rPr>
        <w:t>.“</w:t>
      </w:r>
    </w:p>
    <w:p w:rsidR="00C979C9" w:rsidRPr="00C7769E" w:rsidRDefault="002F7B9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21</w:t>
      </w:r>
      <w:r w:rsidR="005A6916" w:rsidRPr="00C7769E">
        <w:rPr>
          <w:rFonts w:ascii="Times New Roman" w:eastAsia="Times New Roman" w:hAnsi="Times New Roman" w:cs="Times New Roman"/>
          <w:sz w:val="24"/>
        </w:rPr>
        <w:t>. Създава се чл.25а: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(1) В случай, че съдът е спрял изпълнението на разпореждане на председателя на агенцията по чл. 12, ал. 1,  след приключване на съдебното производство по чл. 15а с влязъл в сила съдебен акт, с който се потвърждава разпореждането, задълженото лице е длъжно в едномесечен срок от влизането в сила на съдебния акт да създаде оспорените количества запаси и да ги поддържа за срок от 12 месеца.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(2) Правилото по ал.1 се прилага и когато спирането на изпълнението е отменено от съда преди приключването на съдебното производство. В този случай задълженото лице е длъжно да създаде и поддържа запасите, считано от момента, в който спирането на изпълнението е било отменено.</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(3) Правилата по ал.1 и 2 се прилагат и при издаване на ново разпореждане по реда на чл.15а, ал. 6.</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val="en-US" w:eastAsia="en-US"/>
        </w:rPr>
      </w:pPr>
      <w:r w:rsidRPr="00C7769E">
        <w:rPr>
          <w:rFonts w:ascii="Times New Roman" w:eastAsia="Times New Roman" w:hAnsi="Times New Roman" w:cs="Times New Roman"/>
          <w:sz w:val="24"/>
          <w:lang w:eastAsia="en-US"/>
        </w:rPr>
        <w:t>(4) Изтичането на срока по чл. 17, ал.2 не погасява задължението за 12-месечно съхраняване на запаси за извънредни ситуации от задълженото лице по предходните алинеи.</w:t>
      </w:r>
    </w:p>
    <w:p w:rsidR="00C979C9" w:rsidRPr="00C7769E" w:rsidRDefault="002F7B9D">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22</w:t>
      </w:r>
      <w:r w:rsidR="005A6916" w:rsidRPr="00C7769E">
        <w:rPr>
          <w:rFonts w:ascii="Times New Roman" w:eastAsia="Times New Roman" w:hAnsi="Times New Roman" w:cs="Times New Roman"/>
          <w:b/>
          <w:sz w:val="24"/>
        </w:rPr>
        <w:t xml:space="preserve">. </w:t>
      </w:r>
      <w:r w:rsidR="005A6916" w:rsidRPr="00C7769E">
        <w:rPr>
          <w:rFonts w:ascii="Times New Roman" w:eastAsia="Times New Roman" w:hAnsi="Times New Roman" w:cs="Times New Roman"/>
          <w:sz w:val="24"/>
        </w:rPr>
        <w:t>В чл.26, ал.3 се изменя така:</w:t>
      </w:r>
    </w:p>
    <w:p w:rsidR="00C979C9" w:rsidRPr="00C7769E" w:rsidRDefault="005A6916">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„(3) Минималното количество целеви </w:t>
      </w:r>
      <w:r w:rsidRPr="00C7769E">
        <w:rPr>
          <w:rFonts w:ascii="Times New Roman" w:eastAsia="Times New Roman" w:hAnsi="Times New Roman" w:cs="Times New Roman"/>
          <w:sz w:val="24"/>
          <w:shd w:val="clear" w:color="auto" w:fill="FFFFFF"/>
        </w:rPr>
        <w:t>запаси</w:t>
      </w:r>
      <w:r w:rsidRPr="00C7769E">
        <w:rPr>
          <w:rFonts w:ascii="Times New Roman" w:eastAsia="Times New Roman" w:hAnsi="Times New Roman" w:cs="Times New Roman"/>
          <w:sz w:val="24"/>
        </w:rPr>
        <w:t xml:space="preserve">, изчислено като брой дни среднодневно потребление на територията на страната, се прилага </w:t>
      </w:r>
      <w:r w:rsidRPr="00C7769E">
        <w:rPr>
          <w:rFonts w:ascii="Times New Roman" w:eastAsia="Times New Roman" w:hAnsi="Times New Roman" w:cs="Times New Roman"/>
          <w:sz w:val="24"/>
          <w:shd w:val="clear" w:color="auto" w:fill="FFFFFF"/>
        </w:rPr>
        <w:t>за</w:t>
      </w:r>
      <w:r w:rsidRPr="00C7769E">
        <w:rPr>
          <w:rFonts w:ascii="Times New Roman" w:eastAsia="Times New Roman" w:hAnsi="Times New Roman" w:cs="Times New Roman"/>
          <w:sz w:val="24"/>
        </w:rPr>
        <w:t xml:space="preserve"> онези </w:t>
      </w:r>
      <w:r w:rsidR="002A202B" w:rsidRPr="00C7769E">
        <w:rPr>
          <w:rFonts w:ascii="Times New Roman" w:eastAsia="Times New Roman" w:hAnsi="Times New Roman" w:cs="Times New Roman"/>
          <w:sz w:val="24"/>
        </w:rPr>
        <w:t>видове</w:t>
      </w:r>
      <w:r w:rsidRPr="00C7769E">
        <w:rPr>
          <w:rFonts w:ascii="Times New Roman" w:eastAsia="Times New Roman" w:hAnsi="Times New Roman" w:cs="Times New Roman"/>
          <w:sz w:val="24"/>
        </w:rPr>
        <w:t xml:space="preserve"> </w:t>
      </w:r>
      <w:r w:rsidRPr="00C7769E">
        <w:rPr>
          <w:rFonts w:ascii="Times New Roman" w:eastAsia="Times New Roman" w:hAnsi="Times New Roman" w:cs="Times New Roman"/>
          <w:sz w:val="24"/>
          <w:shd w:val="clear" w:color="auto" w:fill="FFFFFF"/>
        </w:rPr>
        <w:t>нефтопродукти</w:t>
      </w:r>
      <w:r w:rsidRPr="00C7769E">
        <w:rPr>
          <w:rFonts w:ascii="Times New Roman" w:eastAsia="Times New Roman" w:hAnsi="Times New Roman" w:cs="Times New Roman"/>
          <w:sz w:val="24"/>
        </w:rPr>
        <w:t xml:space="preserve"> по чл.2, ал. 2, под чиято форма ще се създават.</w:t>
      </w:r>
    </w:p>
    <w:p w:rsidR="00C979C9" w:rsidRPr="00C7769E" w:rsidRDefault="00C979C9">
      <w:pPr>
        <w:spacing w:before="120" w:after="0"/>
        <w:ind w:firstLine="567"/>
        <w:jc w:val="both"/>
        <w:rPr>
          <w:rFonts w:ascii="Times New Roman" w:eastAsia="Times New Roman" w:hAnsi="Times New Roman" w:cs="Times New Roman"/>
          <w:color w:val="FF0000"/>
          <w:sz w:val="24"/>
        </w:rPr>
      </w:pPr>
    </w:p>
    <w:p w:rsidR="00C979C9" w:rsidRPr="00C7769E" w:rsidRDefault="002F7B9D">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lastRenderedPageBreak/>
        <w:t>§ 23</w:t>
      </w:r>
      <w:r w:rsidR="005A6916" w:rsidRPr="00C7769E">
        <w:rPr>
          <w:rFonts w:ascii="Times New Roman" w:eastAsia="Times New Roman" w:hAnsi="Times New Roman" w:cs="Times New Roman"/>
          <w:b/>
          <w:sz w:val="24"/>
        </w:rPr>
        <w:t xml:space="preserve">. </w:t>
      </w:r>
      <w:r w:rsidR="005A6916" w:rsidRPr="00C7769E">
        <w:rPr>
          <w:rFonts w:ascii="Times New Roman" w:eastAsia="Times New Roman" w:hAnsi="Times New Roman" w:cs="Times New Roman"/>
          <w:sz w:val="24"/>
        </w:rPr>
        <w:t>В чл. 27, ал.2 след думите „задължение за създаване“ се добавя „брой дни обезпечение на среднодневното потребление“.</w:t>
      </w:r>
    </w:p>
    <w:p w:rsidR="00C979C9" w:rsidRPr="00C7769E" w:rsidRDefault="002F7B9D">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24</w:t>
      </w:r>
      <w:r w:rsidR="005A6916" w:rsidRPr="00C7769E">
        <w:rPr>
          <w:rFonts w:ascii="Times New Roman" w:eastAsia="Times New Roman" w:hAnsi="Times New Roman" w:cs="Times New Roman"/>
          <w:b/>
          <w:sz w:val="24"/>
        </w:rPr>
        <w:t xml:space="preserve">. </w:t>
      </w:r>
      <w:r w:rsidR="005A6916" w:rsidRPr="00C7769E">
        <w:rPr>
          <w:rFonts w:ascii="Times New Roman" w:eastAsia="Times New Roman" w:hAnsi="Times New Roman" w:cs="Times New Roman"/>
          <w:sz w:val="24"/>
        </w:rPr>
        <w:t>В чл.30 се правят следните изменения и допълнения:</w:t>
      </w:r>
    </w:p>
    <w:p w:rsidR="00C979C9" w:rsidRPr="00C7769E" w:rsidRDefault="005A6916">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002F7B9D" w:rsidRPr="00C7769E">
        <w:rPr>
          <w:rFonts w:ascii="Times New Roman" w:eastAsia="Times New Roman" w:hAnsi="Times New Roman" w:cs="Times New Roman"/>
          <w:sz w:val="24"/>
        </w:rPr>
        <w:t>Алинеи</w:t>
      </w:r>
      <w:r w:rsidRPr="00C7769E">
        <w:rPr>
          <w:rFonts w:ascii="Times New Roman" w:eastAsia="Times New Roman" w:hAnsi="Times New Roman" w:cs="Times New Roman"/>
          <w:sz w:val="24"/>
        </w:rPr>
        <w:t xml:space="preserve"> 1 </w:t>
      </w:r>
      <w:r w:rsidR="002F7B9D" w:rsidRPr="00C7769E">
        <w:rPr>
          <w:rFonts w:ascii="Times New Roman" w:eastAsia="Times New Roman" w:hAnsi="Times New Roman" w:cs="Times New Roman"/>
          <w:sz w:val="24"/>
        </w:rPr>
        <w:t xml:space="preserve">и 2 </w:t>
      </w:r>
      <w:r w:rsidRPr="00C7769E">
        <w:rPr>
          <w:rFonts w:ascii="Times New Roman" w:eastAsia="Times New Roman" w:hAnsi="Times New Roman" w:cs="Times New Roman"/>
          <w:sz w:val="24"/>
        </w:rPr>
        <w:t>се изменя</w:t>
      </w:r>
      <w:r w:rsidR="002F7B9D" w:rsidRPr="00C7769E">
        <w:rPr>
          <w:rFonts w:ascii="Times New Roman" w:eastAsia="Times New Roman" w:hAnsi="Times New Roman" w:cs="Times New Roman"/>
          <w:sz w:val="24"/>
        </w:rPr>
        <w:t>т</w:t>
      </w:r>
      <w:r w:rsidRPr="00C7769E">
        <w:rPr>
          <w:rFonts w:ascii="Times New Roman" w:eastAsia="Times New Roman" w:hAnsi="Times New Roman" w:cs="Times New Roman"/>
          <w:sz w:val="24"/>
        </w:rPr>
        <w:t xml:space="preserve"> така:</w:t>
      </w:r>
    </w:p>
    <w:p w:rsidR="002A202B" w:rsidRPr="00C7769E" w:rsidRDefault="002A202B" w:rsidP="002A202B">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 Запасите по чл. 2, ал. 1 могат да се съхраняват, при условие, че е отчетена физическата им наличност и достъпност, единствено:</w:t>
      </w:r>
    </w:p>
    <w:p w:rsidR="002A202B" w:rsidRPr="00C7769E" w:rsidRDefault="002A202B" w:rsidP="002A202B">
      <w:pPr>
        <w:numPr>
          <w:ilvl w:val="0"/>
          <w:numId w:val="1"/>
        </w:numPr>
        <w:spacing w:before="120" w:after="0" w:line="240" w:lineRule="auto"/>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 в складове, регистрирани по реда на </w:t>
      </w:r>
      <w:hyperlink r:id="rId27" w:history="1">
        <w:r w:rsidRPr="00C7769E">
          <w:rPr>
            <w:rStyle w:val="a3"/>
            <w:rFonts w:ascii="Times New Roman" w:eastAsia="Times New Roman" w:hAnsi="Times New Roman" w:cs="Times New Roman"/>
            <w:sz w:val="24"/>
          </w:rPr>
          <w:t>чл. 38</w:t>
        </w:r>
      </w:hyperlink>
      <w:r w:rsidRPr="00C7769E">
        <w:rPr>
          <w:rFonts w:ascii="Times New Roman" w:eastAsia="Times New Roman" w:hAnsi="Times New Roman" w:cs="Times New Roman"/>
          <w:sz w:val="24"/>
        </w:rPr>
        <w:t xml:space="preserve">; </w:t>
      </w:r>
    </w:p>
    <w:p w:rsidR="002A202B" w:rsidRPr="00C7769E" w:rsidRDefault="002A202B" w:rsidP="002A202B">
      <w:pPr>
        <w:numPr>
          <w:ilvl w:val="0"/>
          <w:numId w:val="1"/>
        </w:numPr>
        <w:spacing w:before="120" w:after="0" w:line="240" w:lineRule="auto"/>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 в складове, предоставени за управление на агенцията;</w:t>
      </w:r>
    </w:p>
    <w:p w:rsidR="002A202B" w:rsidRPr="00C7769E" w:rsidRDefault="002A202B" w:rsidP="002A202B">
      <w:pPr>
        <w:numPr>
          <w:ilvl w:val="0"/>
          <w:numId w:val="1"/>
        </w:numPr>
        <w:spacing w:before="120" w:after="0" w:line="240" w:lineRule="auto"/>
        <w:jc w:val="both"/>
        <w:rPr>
          <w:rFonts w:ascii="Times New Roman" w:eastAsia="Times New Roman" w:hAnsi="Times New Roman" w:cs="Times New Roman"/>
          <w:sz w:val="24"/>
        </w:rPr>
      </w:pPr>
      <w:r w:rsidRPr="00C7769E">
        <w:rPr>
          <w:rFonts w:ascii="Times New Roman" w:eastAsia="Times New Roman" w:hAnsi="Times New Roman" w:cs="Times New Roman"/>
          <w:sz w:val="24"/>
        </w:rPr>
        <w:t>в съдови вместимости на други държави-членки на Европейския съюз.</w:t>
      </w:r>
    </w:p>
    <w:p w:rsidR="002A202B" w:rsidRPr="00C7769E" w:rsidRDefault="002A202B" w:rsidP="002A202B">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(2) Запасите по този закон задължително се застраховат за целия период на действие на общото и индивидуалните разпореждания на председателя на агенцията, за тяхното създаване и съхраняване, най-малко срещу рисковете по раздел II, буква А, т. 8 (без риск „ядрена енергия“) и т. 9 от </w:t>
      </w:r>
      <w:hyperlink r:id="rId28">
        <w:r w:rsidRPr="00C7769E">
          <w:rPr>
            <w:rStyle w:val="a3"/>
            <w:rFonts w:ascii="Times New Roman" w:eastAsia="Times New Roman" w:hAnsi="Times New Roman" w:cs="Times New Roman"/>
            <w:sz w:val="24"/>
          </w:rPr>
          <w:t>Приложение № 1 към Кодекса за застраховането</w:t>
        </w:r>
      </w:hyperlink>
      <w:r w:rsidRPr="00C7769E">
        <w:rPr>
          <w:rFonts w:ascii="Times New Roman" w:eastAsia="Times New Roman" w:hAnsi="Times New Roman" w:cs="Times New Roman"/>
          <w:sz w:val="24"/>
        </w:rPr>
        <w:t xml:space="preserve"> (обн. ДВ, бр. 102 от 29.12.2015г.). Договорът за застраховка на запасите се сключва от задълженото лице или от съхранителя съгласно уговореното с договора по чл. 31, ал. 1, или от агенцията за собствени количества в петролни бази, които са й предоставени за управление, като освен определеното по </w:t>
      </w:r>
      <w:hyperlink r:id="rId29">
        <w:r w:rsidRPr="00C7769E">
          <w:rPr>
            <w:rStyle w:val="a3"/>
            <w:rFonts w:ascii="Times New Roman" w:eastAsia="Times New Roman" w:hAnsi="Times New Roman" w:cs="Times New Roman"/>
            <w:sz w:val="24"/>
          </w:rPr>
          <w:t>Кодекса за застраховането</w:t>
        </w:r>
      </w:hyperlink>
      <w:r w:rsidRPr="00C7769E">
        <w:rPr>
          <w:rFonts w:ascii="Times New Roman" w:eastAsia="Times New Roman" w:hAnsi="Times New Roman" w:cs="Times New Roman"/>
          <w:sz w:val="24"/>
        </w:rPr>
        <w:t xml:space="preserve"> съдържание задължително съдържа вида и количеството на застрахования запас. Началото на периода на застрахователно покритие не може да е по-късно от датата на влагане на запасите в складове, регистрирани по реда на </w:t>
      </w:r>
      <w:hyperlink r:id="rId30">
        <w:r w:rsidRPr="00C7769E">
          <w:rPr>
            <w:rStyle w:val="a3"/>
            <w:rFonts w:ascii="Times New Roman" w:eastAsia="Times New Roman" w:hAnsi="Times New Roman" w:cs="Times New Roman"/>
            <w:sz w:val="24"/>
          </w:rPr>
          <w:t>чл. 38</w:t>
        </w:r>
      </w:hyperlink>
      <w:r w:rsidRPr="00C7769E">
        <w:rPr>
          <w:rFonts w:ascii="Times New Roman" w:eastAsia="Times New Roman" w:hAnsi="Times New Roman" w:cs="Times New Roman"/>
          <w:sz w:val="24"/>
        </w:rPr>
        <w:t>. В случай че срокът на застрахователното покритие изтича преди 30 юни на календарната година, следваща годината, в която е определено нивото на запасите, задълженото лице или съхранителят е длъжен да сключи нов договор за застраховка не по-късно от 10 работни дни преди изтичане срока на предходния и да представи в агенцията заверено копие от него най-късно в първия работен ден, следващ деня на застраховането, а за агенцията - съгласно сроковете й за съхраняване.</w:t>
      </w:r>
    </w:p>
    <w:p w:rsidR="00C979C9" w:rsidRPr="00C7769E" w:rsidRDefault="002F7B9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алинея 5, изразът „</w:t>
      </w:r>
      <w:r w:rsidR="005A6916" w:rsidRPr="00C7769E">
        <w:rPr>
          <w:rFonts w:ascii="Times New Roman" w:eastAsia="Times New Roman" w:hAnsi="Times New Roman" w:cs="Times New Roman"/>
          <w:color w:val="000000"/>
          <w:sz w:val="24"/>
        </w:rPr>
        <w:t xml:space="preserve">Съдовите вместимости“ се заменя с </w:t>
      </w:r>
      <w:r w:rsidR="005A6916" w:rsidRPr="00C7769E">
        <w:rPr>
          <w:rFonts w:ascii="Times New Roman" w:eastAsia="Times New Roman" w:hAnsi="Times New Roman" w:cs="Times New Roman"/>
          <w:sz w:val="24"/>
        </w:rPr>
        <w:t>думата „Складовете“.</w:t>
      </w:r>
    </w:p>
    <w:p w:rsidR="00C979C9" w:rsidRPr="00C7769E" w:rsidRDefault="002F7B9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Алинея 6 се изменя така:</w:t>
      </w:r>
    </w:p>
    <w:p w:rsidR="00C979C9" w:rsidRPr="00C7769E" w:rsidRDefault="005A6916" w:rsidP="002A202B">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 xml:space="preserve">„(6) </w:t>
      </w:r>
      <w:r w:rsidR="002A202B" w:rsidRPr="00C7769E">
        <w:rPr>
          <w:rFonts w:ascii="Times New Roman" w:eastAsia="Times New Roman" w:hAnsi="Times New Roman" w:cs="Times New Roman"/>
          <w:sz w:val="24"/>
          <w:lang w:eastAsia="en-US"/>
        </w:rPr>
        <w:t xml:space="preserve">Агенцията е длъжна да разполага с документи, доказващи заплащането на акциза, дължим по </w:t>
      </w:r>
      <w:hyperlink r:id="rId31" w:history="1">
        <w:r w:rsidR="002A202B" w:rsidRPr="00C7769E">
          <w:rPr>
            <w:rFonts w:ascii="Times New Roman" w:eastAsia="Calibri" w:hAnsi="Times New Roman" w:cs="Times New Roman"/>
            <w:sz w:val="24"/>
            <w:lang w:eastAsia="en-US"/>
          </w:rPr>
          <w:t>Закона за акцизите и данъчните складове</w:t>
        </w:r>
      </w:hyperlink>
      <w:r w:rsidR="002A202B" w:rsidRPr="00C7769E">
        <w:rPr>
          <w:rFonts w:ascii="Times New Roman" w:eastAsia="Times New Roman" w:hAnsi="Times New Roman" w:cs="Times New Roman"/>
          <w:sz w:val="24"/>
          <w:lang w:eastAsia="en-US"/>
        </w:rPr>
        <w:t>, за създадените от нея запаси по този закон в складове, които не са лицензирани като данъчни</w:t>
      </w:r>
      <w:r w:rsidR="00154746">
        <w:rPr>
          <w:rFonts w:ascii="Times New Roman" w:eastAsia="Times New Roman" w:hAnsi="Times New Roman" w:cs="Times New Roman"/>
          <w:sz w:val="24"/>
          <w:lang w:eastAsia="en-US"/>
        </w:rPr>
        <w:t>.</w:t>
      </w:r>
      <w:r w:rsidRPr="00C7769E">
        <w:rPr>
          <w:rFonts w:ascii="Times New Roman" w:eastAsia="Times New Roman" w:hAnsi="Times New Roman" w:cs="Times New Roman"/>
          <w:sz w:val="24"/>
        </w:rPr>
        <w:t>“</w:t>
      </w:r>
    </w:p>
    <w:p w:rsidR="002A202B" w:rsidRPr="00C7769E" w:rsidRDefault="005A6916" w:rsidP="002A202B">
      <w:pPr>
        <w:tabs>
          <w:tab w:val="left" w:pos="709"/>
        </w:tabs>
        <w:spacing w:before="120" w:after="0" w:line="40" w:lineRule="atLeast"/>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 xml:space="preserve"> </w:t>
      </w:r>
      <w:r w:rsidR="002A202B" w:rsidRPr="00C7769E">
        <w:rPr>
          <w:rFonts w:ascii="Times New Roman" w:eastAsia="Times New Roman" w:hAnsi="Times New Roman" w:cs="Times New Roman"/>
          <w:sz w:val="24"/>
        </w:rPr>
        <w:tab/>
      </w:r>
      <w:r w:rsidR="002F7B9D" w:rsidRPr="00C7769E">
        <w:rPr>
          <w:rFonts w:ascii="Times New Roman" w:eastAsia="Times New Roman" w:hAnsi="Times New Roman" w:cs="Times New Roman"/>
          <w:b/>
          <w:sz w:val="24"/>
        </w:rPr>
        <w:t>4</w:t>
      </w:r>
      <w:r w:rsidRPr="00C7769E">
        <w:rPr>
          <w:rFonts w:ascii="Times New Roman" w:eastAsia="Times New Roman" w:hAnsi="Times New Roman" w:cs="Times New Roman"/>
          <w:b/>
          <w:sz w:val="24"/>
        </w:rPr>
        <w:t>.</w:t>
      </w:r>
      <w:r w:rsidRPr="00C7769E">
        <w:rPr>
          <w:rFonts w:ascii="Times New Roman" w:eastAsia="Times New Roman" w:hAnsi="Times New Roman" w:cs="Times New Roman"/>
          <w:sz w:val="24"/>
        </w:rPr>
        <w:t xml:space="preserve"> </w:t>
      </w:r>
      <w:r w:rsidR="002A202B" w:rsidRPr="00C7769E">
        <w:rPr>
          <w:rFonts w:ascii="Times New Roman" w:eastAsia="Times New Roman" w:hAnsi="Times New Roman" w:cs="Times New Roman"/>
          <w:sz w:val="24"/>
          <w:szCs w:val="24"/>
        </w:rPr>
        <w:t>Създават се нови алинеи 8-10:</w:t>
      </w:r>
    </w:p>
    <w:p w:rsidR="002A202B" w:rsidRPr="00C7769E" w:rsidRDefault="002A202B" w:rsidP="002A202B">
      <w:pPr>
        <w:spacing w:before="120" w:after="0" w:line="40" w:lineRule="atLeast"/>
        <w:jc w:val="both"/>
        <w:rPr>
          <w:rFonts w:ascii="Times New Roman" w:eastAsia="Arial Unicode MS" w:hAnsi="Times New Roman" w:cs="Times New Roman"/>
          <w:sz w:val="24"/>
          <w:szCs w:val="24"/>
          <w:shd w:val="clear" w:color="auto" w:fill="FFFFFF"/>
        </w:rPr>
      </w:pPr>
      <w:r w:rsidRPr="00C7769E">
        <w:rPr>
          <w:rFonts w:ascii="Times New Roman" w:eastAsia="Times New Roman" w:hAnsi="Times New Roman" w:cs="Times New Roman"/>
          <w:sz w:val="24"/>
          <w:szCs w:val="24"/>
        </w:rPr>
        <w:tab/>
        <w:t xml:space="preserve">(8) По изключение, в срок до 5 </w:t>
      </w:r>
      <w:r w:rsidRPr="00C7769E">
        <w:rPr>
          <w:rFonts w:ascii="Times New Roman" w:eastAsia="Arial Unicode MS" w:hAnsi="Times New Roman" w:cs="Times New Roman"/>
          <w:sz w:val="24"/>
          <w:szCs w:val="24"/>
          <w:shd w:val="clear" w:color="auto" w:fill="FFFFFF"/>
        </w:rPr>
        <w:t xml:space="preserve">календарни </w:t>
      </w:r>
      <w:r w:rsidRPr="00C7769E">
        <w:rPr>
          <w:rFonts w:ascii="Times New Roman" w:eastAsia="Times New Roman" w:hAnsi="Times New Roman" w:cs="Times New Roman"/>
          <w:sz w:val="24"/>
          <w:szCs w:val="24"/>
        </w:rPr>
        <w:t xml:space="preserve">дни, </w:t>
      </w:r>
      <w:r w:rsidRPr="00C7769E">
        <w:rPr>
          <w:rFonts w:ascii="Times New Roman" w:eastAsia="Arial Unicode MS" w:hAnsi="Times New Roman" w:cs="Times New Roman"/>
          <w:sz w:val="24"/>
          <w:szCs w:val="24"/>
          <w:shd w:val="clear" w:color="auto" w:fill="FFFFFF"/>
        </w:rPr>
        <w:t>количествата нефт и/или суровини за рафинериите, предназначени за преработка в рафинерия на задължено лице, намиращи се</w:t>
      </w:r>
      <w:r w:rsidRPr="00C7769E">
        <w:rPr>
          <w:rFonts w:ascii="Times New Roman" w:eastAsia="Times New Roman" w:hAnsi="Times New Roman" w:cs="Times New Roman"/>
          <w:sz w:val="24"/>
          <w:szCs w:val="24"/>
        </w:rPr>
        <w:t xml:space="preserve"> на борда на танкери, в акваторията на Република България на разтоварно пристанище (в т.ч. рейд, пирс), могат да се считат за запаси за извънредни ситуации, от същия вид и количество, само в </w:t>
      </w:r>
      <w:r w:rsidRPr="00C7769E">
        <w:rPr>
          <w:rFonts w:ascii="Times New Roman" w:eastAsia="Arial Unicode MS" w:hAnsi="Times New Roman" w:cs="Times New Roman"/>
          <w:sz w:val="24"/>
          <w:szCs w:val="24"/>
          <w:shd w:val="clear" w:color="auto" w:fill="FFFFFF"/>
        </w:rPr>
        <w:t xml:space="preserve">случай на доказани форсмажорни обстоятелства, които не позволяват разтоварването им и могат да доведат до нарушаване </w:t>
      </w:r>
      <w:r w:rsidR="00154746">
        <w:rPr>
          <w:rFonts w:ascii="Times New Roman" w:eastAsia="Arial Unicode MS" w:hAnsi="Times New Roman" w:cs="Times New Roman"/>
          <w:sz w:val="24"/>
          <w:szCs w:val="24"/>
          <w:shd w:val="clear" w:color="auto" w:fill="FFFFFF"/>
        </w:rPr>
        <w:t xml:space="preserve">на </w:t>
      </w:r>
      <w:r w:rsidRPr="00C7769E">
        <w:rPr>
          <w:rFonts w:ascii="Times New Roman" w:eastAsia="Arial Unicode MS" w:hAnsi="Times New Roman" w:cs="Times New Roman"/>
          <w:sz w:val="24"/>
          <w:szCs w:val="24"/>
          <w:shd w:val="clear" w:color="auto" w:fill="FFFFFF"/>
        </w:rPr>
        <w:t xml:space="preserve">производствения процес. </w:t>
      </w:r>
    </w:p>
    <w:p w:rsidR="002A202B" w:rsidRPr="00C7769E" w:rsidRDefault="002A202B" w:rsidP="002A202B">
      <w:pPr>
        <w:tabs>
          <w:tab w:val="left" w:pos="709"/>
        </w:tabs>
        <w:spacing w:before="120" w:after="0" w:line="40" w:lineRule="atLeast"/>
        <w:jc w:val="both"/>
        <w:rPr>
          <w:rFonts w:ascii="Times New Roman" w:eastAsia="Arial Unicode MS" w:hAnsi="Times New Roman" w:cs="Times New Roman"/>
          <w:sz w:val="24"/>
          <w:szCs w:val="24"/>
          <w:shd w:val="clear" w:color="auto" w:fill="FFFFFF"/>
        </w:rPr>
      </w:pPr>
      <w:r w:rsidRPr="00C7769E">
        <w:rPr>
          <w:rFonts w:ascii="Times New Roman" w:eastAsia="Arial Unicode MS" w:hAnsi="Times New Roman" w:cs="Times New Roman"/>
          <w:sz w:val="24"/>
          <w:szCs w:val="24"/>
          <w:shd w:val="clear" w:color="auto" w:fill="FFFFFF"/>
        </w:rPr>
        <w:tab/>
        <w:t>(9) Поддърж</w:t>
      </w:r>
      <w:r w:rsidR="0073696D">
        <w:rPr>
          <w:rFonts w:ascii="Times New Roman" w:eastAsia="Arial Unicode MS" w:hAnsi="Times New Roman" w:cs="Times New Roman"/>
          <w:sz w:val="24"/>
          <w:szCs w:val="24"/>
          <w:shd w:val="clear" w:color="auto" w:fill="FFFFFF"/>
        </w:rPr>
        <w:t>ането на запаси по реда на ал. 8</w:t>
      </w:r>
      <w:r w:rsidRPr="00C7769E">
        <w:rPr>
          <w:rFonts w:ascii="Times New Roman" w:eastAsia="Arial Unicode MS" w:hAnsi="Times New Roman" w:cs="Times New Roman"/>
          <w:sz w:val="24"/>
          <w:szCs w:val="24"/>
          <w:shd w:val="clear" w:color="auto" w:fill="FFFFFF"/>
        </w:rPr>
        <w:t xml:space="preserve"> се разрешава от председателя на агенцията в  рамките на 3 работни дни от постъпване на мотивирано писмено искане по образец, утвърден от председателя на агенцията. Към искането трябва да бъдат приложени документи, удостоверяващи: вида, количеството и качеството на нефта и/или суровините за рафинериите на борда на танкера; извършен входящ митнически и </w:t>
      </w:r>
      <w:r w:rsidRPr="00C7769E">
        <w:rPr>
          <w:rFonts w:ascii="Times New Roman" w:eastAsia="Arial Unicode MS" w:hAnsi="Times New Roman" w:cs="Times New Roman"/>
          <w:sz w:val="24"/>
          <w:szCs w:val="24"/>
          <w:shd w:val="clear" w:color="auto" w:fill="FFFFFF"/>
        </w:rPr>
        <w:lastRenderedPageBreak/>
        <w:t xml:space="preserve">граничен контрол от съответните органи на разтоварното пристанище. </w:t>
      </w:r>
      <w:r w:rsidRPr="00C7769E">
        <w:rPr>
          <w:rFonts w:ascii="Times New Roman" w:eastAsia="Times New Roman" w:hAnsi="Times New Roman" w:cs="Times New Roman"/>
          <w:sz w:val="24"/>
          <w:szCs w:val="24"/>
        </w:rPr>
        <w:t xml:space="preserve">Председателят на агенцията писмено уведомява за разрешението или за отказа за поддържането на запаси по алинея </w:t>
      </w:r>
      <w:r w:rsidR="0073696D">
        <w:rPr>
          <w:rFonts w:ascii="Times New Roman" w:eastAsia="Times New Roman" w:hAnsi="Times New Roman" w:cs="Times New Roman"/>
          <w:sz w:val="24"/>
          <w:szCs w:val="24"/>
        </w:rPr>
        <w:t>8</w:t>
      </w:r>
      <w:r w:rsidRPr="00C7769E">
        <w:rPr>
          <w:rFonts w:ascii="Times New Roman" w:eastAsia="Times New Roman" w:hAnsi="Times New Roman" w:cs="Times New Roman"/>
          <w:sz w:val="24"/>
          <w:szCs w:val="24"/>
        </w:rPr>
        <w:t>.</w:t>
      </w:r>
    </w:p>
    <w:p w:rsidR="002A202B" w:rsidRPr="00C7769E" w:rsidRDefault="002A202B" w:rsidP="002A202B">
      <w:pPr>
        <w:widowControl w:val="0"/>
        <w:tabs>
          <w:tab w:val="left" w:pos="709"/>
        </w:tabs>
        <w:spacing w:before="120" w:after="0" w:line="240" w:lineRule="auto"/>
        <w:jc w:val="both"/>
        <w:rPr>
          <w:rFonts w:ascii="Times New Roman" w:eastAsia="Arial Unicode MS" w:hAnsi="Times New Roman" w:cs="Times New Roman"/>
          <w:sz w:val="24"/>
          <w:szCs w:val="24"/>
          <w:shd w:val="clear" w:color="auto" w:fill="FFFFFF"/>
        </w:rPr>
      </w:pPr>
      <w:r w:rsidRPr="00C7769E">
        <w:rPr>
          <w:rFonts w:ascii="Times New Roman" w:eastAsia="Arial Unicode MS" w:hAnsi="Times New Roman" w:cs="Times New Roman"/>
          <w:sz w:val="24"/>
          <w:szCs w:val="24"/>
          <w:shd w:val="clear" w:color="auto" w:fill="FFFFFF"/>
        </w:rPr>
        <w:tab/>
        <w:t>(10) В деня, следващ крайния срок,</w:t>
      </w:r>
      <w:r w:rsidR="0073696D">
        <w:rPr>
          <w:rFonts w:ascii="Times New Roman" w:eastAsia="Arial Unicode MS" w:hAnsi="Times New Roman" w:cs="Times New Roman"/>
          <w:sz w:val="24"/>
          <w:szCs w:val="24"/>
          <w:shd w:val="clear" w:color="auto" w:fill="FFFFFF"/>
        </w:rPr>
        <w:t xml:space="preserve"> посочен в разрешението по ал. 9</w:t>
      </w:r>
      <w:r w:rsidRPr="00C7769E">
        <w:rPr>
          <w:rFonts w:ascii="Times New Roman" w:eastAsia="Arial Unicode MS" w:hAnsi="Times New Roman" w:cs="Times New Roman"/>
          <w:sz w:val="24"/>
          <w:szCs w:val="24"/>
          <w:shd w:val="clear" w:color="auto" w:fill="FFFFFF"/>
        </w:rPr>
        <w:t xml:space="preserve"> задълженото лице е длъжно да приведе запасите си по вид, количество и място на съхранение в съответствие с документите, удостоверяващи създаването и съхраняването им, преди разрешението на председателя. В случай, че задълженото лице желае промяна на мястото на съхранение на запаса от мястото му преди разрешението по ал. </w:t>
      </w:r>
      <w:r w:rsidR="0073696D">
        <w:rPr>
          <w:rFonts w:ascii="Times New Roman" w:eastAsia="Arial Unicode MS" w:hAnsi="Times New Roman" w:cs="Times New Roman"/>
          <w:sz w:val="24"/>
          <w:szCs w:val="24"/>
          <w:shd w:val="clear" w:color="auto" w:fill="FFFFFF"/>
        </w:rPr>
        <w:t>9</w:t>
      </w:r>
      <w:r w:rsidRPr="00C7769E">
        <w:rPr>
          <w:rFonts w:ascii="Times New Roman" w:eastAsia="Arial Unicode MS" w:hAnsi="Times New Roman" w:cs="Times New Roman"/>
          <w:sz w:val="24"/>
          <w:szCs w:val="24"/>
          <w:shd w:val="clear" w:color="auto" w:fill="FFFFFF"/>
        </w:rPr>
        <w:t>, то е длъжно да спази реда и условията по този закон и да представи в агенцията всички изискуеми по закона документи, удостоверяващи създаването на запаса.</w:t>
      </w:r>
    </w:p>
    <w:p w:rsidR="00C979C9" w:rsidRPr="00C7769E" w:rsidRDefault="002F7B9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25</w:t>
      </w:r>
      <w:r w:rsidR="005A6916" w:rsidRPr="00C7769E">
        <w:rPr>
          <w:rFonts w:ascii="Times New Roman" w:eastAsia="Times New Roman" w:hAnsi="Times New Roman" w:cs="Times New Roman"/>
          <w:b/>
          <w:sz w:val="24"/>
        </w:rPr>
        <w:t xml:space="preserve">. </w:t>
      </w:r>
      <w:r w:rsidR="005A6916" w:rsidRPr="00C7769E">
        <w:rPr>
          <w:rFonts w:ascii="Times New Roman" w:eastAsia="Times New Roman" w:hAnsi="Times New Roman" w:cs="Times New Roman"/>
          <w:sz w:val="24"/>
        </w:rPr>
        <w:t>В чл.31, ал.1 се правят следните изменения и допълнения:</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В т.1 след думата „съхранителя“ се поставя запетая и се добавя „задълженото лице,“</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Създава се точка 5:</w:t>
      </w:r>
    </w:p>
    <w:p w:rsidR="00C979C9" w:rsidRPr="00C7769E" w:rsidRDefault="005A6916">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„5. уговорка коя от страните ще сключи договорите за застраховка по чл. 30, ал. 2 и 3.“</w:t>
      </w:r>
    </w:p>
    <w:p w:rsidR="002A202B" w:rsidRPr="00C7769E" w:rsidRDefault="002A202B" w:rsidP="002A202B">
      <w:pPr>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xml:space="preserve">§ 26. </w:t>
      </w:r>
      <w:r w:rsidRPr="00C7769E">
        <w:rPr>
          <w:rFonts w:ascii="Times New Roman" w:eastAsia="Times New Roman" w:hAnsi="Times New Roman" w:cs="Times New Roman"/>
          <w:sz w:val="24"/>
        </w:rPr>
        <w:t>В чл.34 се правят следните изменения и допълнения:</w:t>
      </w:r>
    </w:p>
    <w:p w:rsidR="002A202B" w:rsidRPr="00C7769E" w:rsidRDefault="002A202B" w:rsidP="002A202B">
      <w:pPr>
        <w:pStyle w:val="a4"/>
        <w:numPr>
          <w:ilvl w:val="0"/>
          <w:numId w:val="2"/>
        </w:numPr>
        <w:spacing w:after="0" w:line="240" w:lineRule="auto"/>
        <w:jc w:val="both"/>
        <w:rPr>
          <w:rFonts w:ascii="Times New Roman" w:eastAsia="Times New Roman" w:hAnsi="Times New Roman" w:cs="Times New Roman"/>
          <w:sz w:val="24"/>
        </w:rPr>
      </w:pPr>
      <w:r w:rsidRPr="00C7769E">
        <w:rPr>
          <w:rFonts w:ascii="Times New Roman" w:eastAsia="Times New Roman" w:hAnsi="Times New Roman" w:cs="Times New Roman"/>
          <w:sz w:val="24"/>
        </w:rPr>
        <w:t>досегашният текст става ал.1;</w:t>
      </w:r>
    </w:p>
    <w:p w:rsidR="002A202B" w:rsidRPr="00C7769E" w:rsidRDefault="002A202B" w:rsidP="002A202B">
      <w:pPr>
        <w:pStyle w:val="a4"/>
        <w:numPr>
          <w:ilvl w:val="0"/>
          <w:numId w:val="2"/>
        </w:numPr>
        <w:spacing w:after="0" w:line="240" w:lineRule="auto"/>
        <w:jc w:val="both"/>
        <w:rPr>
          <w:rFonts w:ascii="Times New Roman" w:eastAsia="Times New Roman" w:hAnsi="Times New Roman" w:cs="Times New Roman"/>
          <w:sz w:val="24"/>
        </w:rPr>
      </w:pPr>
      <w:r w:rsidRPr="00C7769E">
        <w:rPr>
          <w:rFonts w:ascii="Times New Roman" w:eastAsia="Times New Roman" w:hAnsi="Times New Roman" w:cs="Times New Roman"/>
          <w:sz w:val="24"/>
        </w:rPr>
        <w:t>създава се ал.2:</w:t>
      </w:r>
    </w:p>
    <w:p w:rsidR="002A202B" w:rsidRPr="00C7769E" w:rsidRDefault="002A202B" w:rsidP="002A202B">
      <w:pPr>
        <w:tabs>
          <w:tab w:val="left" w:pos="924"/>
        </w:tabs>
        <w:spacing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b/>
          <w:sz w:val="24"/>
        </w:rPr>
        <w:t>„</w:t>
      </w:r>
      <w:r w:rsidRPr="00C7769E">
        <w:rPr>
          <w:rFonts w:ascii="Times New Roman" w:eastAsia="Times New Roman" w:hAnsi="Times New Roman" w:cs="Times New Roman"/>
          <w:sz w:val="24"/>
          <w:szCs w:val="24"/>
        </w:rPr>
        <w:t>Спрямо запаси, по този закон които агенцията е придобила, учреденият върху тях особен залог се погасява по реда на чл.7 от Закона за особените залози.“</w:t>
      </w:r>
    </w:p>
    <w:p w:rsidR="002A202B" w:rsidRPr="00C7769E" w:rsidRDefault="002A202B" w:rsidP="002A202B">
      <w:pPr>
        <w:spacing w:before="120" w:after="0" w:line="240" w:lineRule="auto"/>
        <w:ind w:left="567"/>
        <w:jc w:val="both"/>
        <w:rPr>
          <w:rFonts w:ascii="Times New Roman" w:eastAsia="Times New Roman" w:hAnsi="Times New Roman" w:cs="Times New Roman"/>
          <w:b/>
          <w:sz w:val="24"/>
        </w:rPr>
      </w:pPr>
    </w:p>
    <w:p w:rsidR="00C979C9" w:rsidRPr="00C7769E" w:rsidRDefault="002F7B9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w:t>
      </w:r>
      <w:r w:rsidR="002A202B" w:rsidRPr="00C7769E">
        <w:rPr>
          <w:rFonts w:ascii="Times New Roman" w:eastAsia="Times New Roman" w:hAnsi="Times New Roman" w:cs="Times New Roman"/>
          <w:b/>
          <w:sz w:val="24"/>
        </w:rPr>
        <w:t xml:space="preserve"> 27</w:t>
      </w:r>
      <w:r w:rsidR="005A6916" w:rsidRPr="00C7769E">
        <w:rPr>
          <w:rFonts w:ascii="Times New Roman" w:eastAsia="Times New Roman" w:hAnsi="Times New Roman" w:cs="Times New Roman"/>
          <w:b/>
          <w:sz w:val="24"/>
        </w:rPr>
        <w:t xml:space="preserve">. </w:t>
      </w:r>
      <w:r w:rsidR="005A6916" w:rsidRPr="00C7769E">
        <w:rPr>
          <w:rFonts w:ascii="Times New Roman" w:eastAsia="Times New Roman" w:hAnsi="Times New Roman" w:cs="Times New Roman"/>
          <w:sz w:val="24"/>
        </w:rPr>
        <w:t>В чл.35 се правят следните изменения и допълнения:</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Алинея 1 се изменя така:</w:t>
      </w:r>
    </w:p>
    <w:p w:rsidR="00C979C9" w:rsidRPr="00C7769E" w:rsidRDefault="00D31818" w:rsidP="00EE1572">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bCs/>
          <w:sz w:val="24"/>
          <w:szCs w:val="24"/>
        </w:rPr>
        <w:t>„</w:t>
      </w:r>
      <w:r w:rsidR="00EE1572" w:rsidRPr="00C7769E">
        <w:rPr>
          <w:rFonts w:ascii="Times New Roman" w:eastAsia="Times New Roman" w:hAnsi="Times New Roman" w:cs="Times New Roman"/>
          <w:sz w:val="24"/>
          <w:szCs w:val="24"/>
        </w:rPr>
        <w:t xml:space="preserve">(1) При приемане </w:t>
      </w:r>
      <w:r w:rsidR="00EE1572" w:rsidRPr="00C7769E">
        <w:rPr>
          <w:rFonts w:ascii="Times New Roman" w:eastAsia="Times New Roman" w:hAnsi="Times New Roman" w:cs="Times New Roman"/>
          <w:sz w:val="24"/>
          <w:szCs w:val="24"/>
          <w:bdr w:val="none" w:sz="0" w:space="0" w:color="auto" w:frame="1"/>
          <w:shd w:val="clear" w:color="auto" w:fill="FFFFFF"/>
        </w:rPr>
        <w:t>за</w:t>
      </w:r>
      <w:r w:rsidR="00EE1572" w:rsidRPr="00C7769E">
        <w:rPr>
          <w:rFonts w:ascii="Times New Roman" w:eastAsia="Times New Roman" w:hAnsi="Times New Roman" w:cs="Times New Roman"/>
          <w:sz w:val="24"/>
          <w:szCs w:val="24"/>
        </w:rPr>
        <w:t xml:space="preserve"> съхраняване на територията на страната на </w:t>
      </w:r>
      <w:r w:rsidR="00EE1572" w:rsidRPr="00C7769E">
        <w:rPr>
          <w:rFonts w:ascii="Times New Roman" w:eastAsia="Times New Roman" w:hAnsi="Times New Roman" w:cs="Times New Roman"/>
          <w:sz w:val="24"/>
          <w:szCs w:val="24"/>
          <w:bdr w:val="none" w:sz="0" w:space="0" w:color="auto" w:frame="1"/>
          <w:shd w:val="clear" w:color="auto" w:fill="FFFFFF"/>
        </w:rPr>
        <w:t>запаси</w:t>
      </w:r>
      <w:r w:rsidR="00EE1572" w:rsidRPr="00C7769E">
        <w:rPr>
          <w:rFonts w:ascii="Times New Roman" w:eastAsia="Times New Roman" w:hAnsi="Times New Roman" w:cs="Times New Roman"/>
          <w:sz w:val="24"/>
          <w:szCs w:val="24"/>
        </w:rPr>
        <w:t xml:space="preserve"> по този </w:t>
      </w:r>
      <w:r w:rsidR="00EE1572" w:rsidRPr="00C7769E">
        <w:rPr>
          <w:rFonts w:ascii="Times New Roman" w:eastAsia="Times New Roman" w:hAnsi="Times New Roman" w:cs="Times New Roman"/>
          <w:sz w:val="24"/>
          <w:szCs w:val="24"/>
          <w:bdr w:val="none" w:sz="0" w:space="0" w:color="auto" w:frame="1"/>
          <w:shd w:val="clear" w:color="auto" w:fill="FFFFFF"/>
        </w:rPr>
        <w:t>закон</w:t>
      </w:r>
      <w:r w:rsidR="00EE1572" w:rsidRPr="00C7769E">
        <w:rPr>
          <w:rFonts w:ascii="Times New Roman" w:eastAsia="Times New Roman" w:hAnsi="Times New Roman" w:cs="Times New Roman"/>
          <w:sz w:val="24"/>
          <w:szCs w:val="24"/>
        </w:rPr>
        <w:t xml:space="preserve">, съхранителят е длъжен да издаде складов запис </w:t>
      </w:r>
      <w:r w:rsidR="00EE1572" w:rsidRPr="00C7769E">
        <w:rPr>
          <w:rFonts w:ascii="Times New Roman" w:eastAsia="Times New Roman" w:hAnsi="Times New Roman" w:cs="Times New Roman"/>
          <w:sz w:val="24"/>
          <w:szCs w:val="24"/>
          <w:bdr w:val="none" w:sz="0" w:space="0" w:color="auto" w:frame="1"/>
          <w:shd w:val="clear" w:color="auto" w:fill="FFFFFF"/>
        </w:rPr>
        <w:t>за</w:t>
      </w:r>
      <w:r w:rsidR="00EE1572" w:rsidRPr="00C7769E">
        <w:rPr>
          <w:rFonts w:ascii="Times New Roman" w:eastAsia="Times New Roman" w:hAnsi="Times New Roman" w:cs="Times New Roman"/>
          <w:sz w:val="24"/>
          <w:szCs w:val="24"/>
        </w:rPr>
        <w:t xml:space="preserve"> влог.</w:t>
      </w:r>
      <w:r w:rsidR="005A6916" w:rsidRPr="00C7769E">
        <w:rPr>
          <w:rFonts w:ascii="Times New Roman" w:eastAsia="Times New Roman" w:hAnsi="Times New Roman" w:cs="Times New Roman"/>
          <w:sz w:val="24"/>
        </w:rPr>
        <w:t>“</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В ал.5, т.1 думите „</w:t>
      </w:r>
      <w:r w:rsidR="004B7CEF" w:rsidRPr="00C7769E">
        <w:rPr>
          <w:rFonts w:ascii="Times New Roman" w:eastAsia="Times New Roman" w:hAnsi="Times New Roman" w:cs="Times New Roman"/>
          <w:sz w:val="24"/>
          <w:szCs w:val="24"/>
          <w:bdr w:val="none" w:sz="0" w:space="0" w:color="auto" w:frame="1"/>
          <w:shd w:val="clear" w:color="auto" w:fill="FFFFFF"/>
        </w:rPr>
        <w:t>нефт</w:t>
      </w:r>
      <w:r w:rsidR="004B7CEF" w:rsidRPr="00C7769E">
        <w:rPr>
          <w:rFonts w:ascii="Times New Roman" w:eastAsia="Times New Roman" w:hAnsi="Times New Roman" w:cs="Times New Roman"/>
          <w:sz w:val="24"/>
          <w:szCs w:val="24"/>
        </w:rPr>
        <w:t xml:space="preserve"> </w:t>
      </w:r>
      <w:r w:rsidR="004B7CEF" w:rsidRPr="00C7769E">
        <w:rPr>
          <w:rFonts w:ascii="Times New Roman" w:eastAsia="Times New Roman" w:hAnsi="Times New Roman" w:cs="Times New Roman"/>
          <w:sz w:val="24"/>
          <w:szCs w:val="24"/>
          <w:bdr w:val="none" w:sz="0" w:space="0" w:color="auto" w:frame="1"/>
          <w:shd w:val="clear" w:color="auto" w:fill="FFFFFF"/>
        </w:rPr>
        <w:t>и</w:t>
      </w:r>
      <w:r w:rsidR="004B7CEF" w:rsidRPr="00C7769E">
        <w:rPr>
          <w:rFonts w:ascii="Times New Roman" w:eastAsia="Times New Roman" w:hAnsi="Times New Roman" w:cs="Times New Roman"/>
          <w:sz w:val="24"/>
          <w:szCs w:val="24"/>
        </w:rPr>
        <w:t xml:space="preserve"> крайни </w:t>
      </w:r>
      <w:r w:rsidR="004B7CEF" w:rsidRPr="00C7769E">
        <w:rPr>
          <w:rFonts w:ascii="Times New Roman" w:eastAsia="Times New Roman" w:hAnsi="Times New Roman" w:cs="Times New Roman"/>
          <w:sz w:val="24"/>
          <w:szCs w:val="24"/>
          <w:bdr w:val="none" w:sz="0" w:space="0" w:color="auto" w:frame="1"/>
          <w:shd w:val="clear" w:color="auto" w:fill="FFFFFF"/>
        </w:rPr>
        <w:t>нефтопродукти</w:t>
      </w:r>
      <w:r w:rsidRPr="00C7769E">
        <w:rPr>
          <w:rFonts w:ascii="Times New Roman" w:eastAsia="Times New Roman" w:hAnsi="Times New Roman" w:cs="Times New Roman"/>
          <w:sz w:val="24"/>
        </w:rPr>
        <w:t xml:space="preserve">“ се </w:t>
      </w:r>
      <w:r w:rsidR="004B7CEF" w:rsidRPr="00C7769E">
        <w:rPr>
          <w:rFonts w:ascii="Times New Roman" w:eastAsia="Times New Roman" w:hAnsi="Times New Roman" w:cs="Times New Roman"/>
          <w:sz w:val="24"/>
        </w:rPr>
        <w:t>заменят със „</w:t>
      </w:r>
      <w:r w:rsidR="0049703C" w:rsidRPr="00C7769E">
        <w:rPr>
          <w:rFonts w:ascii="Times New Roman" w:eastAsia="Times New Roman" w:hAnsi="Times New Roman" w:cs="Times New Roman"/>
          <w:sz w:val="24"/>
          <w:szCs w:val="24"/>
        </w:rPr>
        <w:t>за</w:t>
      </w:r>
      <w:r w:rsidR="0049703C" w:rsidRPr="00C7769E">
        <w:rPr>
          <w:rFonts w:ascii="Times New Roman" w:eastAsia="Times New Roman" w:hAnsi="Times New Roman" w:cs="Times New Roman"/>
          <w:sz w:val="24"/>
          <w:szCs w:val="24"/>
          <w:bdr w:val="none" w:sz="0" w:space="0" w:color="auto" w:frame="1"/>
          <w:shd w:val="clear" w:color="auto" w:fill="FFFFFF"/>
        </w:rPr>
        <w:t>паси по Закона за запасите от нефт и нефтопродукти</w:t>
      </w:r>
      <w:r w:rsidRPr="00C7769E">
        <w:rPr>
          <w:rFonts w:ascii="Times New Roman" w:eastAsia="Times New Roman" w:hAnsi="Times New Roman" w:cs="Times New Roman"/>
          <w:sz w:val="24"/>
        </w:rPr>
        <w:t>“;</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Pr="00C7769E">
        <w:rPr>
          <w:rFonts w:ascii="Times New Roman" w:eastAsia="Times New Roman" w:hAnsi="Times New Roman" w:cs="Times New Roman"/>
          <w:sz w:val="24"/>
        </w:rPr>
        <w:t xml:space="preserve"> Алинея 6 се изменя така:</w:t>
      </w:r>
    </w:p>
    <w:p w:rsidR="00C979C9" w:rsidRPr="00C7769E" w:rsidRDefault="005064D9" w:rsidP="005064D9">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 xml:space="preserve"> „</w:t>
      </w:r>
      <w:r w:rsidRPr="00C7769E">
        <w:rPr>
          <w:rFonts w:ascii="Times New Roman" w:eastAsia="Times New Roman" w:hAnsi="Times New Roman" w:cs="Times New Roman"/>
          <w:sz w:val="24"/>
          <w:szCs w:val="24"/>
        </w:rPr>
        <w:t xml:space="preserve">(6) Складовите регистри на публичните складове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съхраняване на </w:t>
      </w:r>
      <w:r w:rsidRPr="00C7769E">
        <w:rPr>
          <w:rFonts w:ascii="Times New Roman" w:eastAsia="Times New Roman" w:hAnsi="Times New Roman" w:cs="Times New Roman"/>
          <w:sz w:val="24"/>
          <w:szCs w:val="24"/>
          <w:bdr w:val="none" w:sz="0" w:space="0" w:color="auto" w:frame="1"/>
          <w:shd w:val="clear" w:color="auto" w:fill="FFFFFF"/>
        </w:rPr>
        <w:t>запаси по този закон</w:t>
      </w:r>
      <w:r w:rsidRPr="00C7769E">
        <w:rPr>
          <w:rFonts w:ascii="Times New Roman" w:eastAsia="Times New Roman" w:hAnsi="Times New Roman" w:cs="Times New Roman"/>
          <w:sz w:val="24"/>
          <w:szCs w:val="24"/>
        </w:rPr>
        <w:t xml:space="preserve"> се водят по реда, определен с </w:t>
      </w:r>
      <w:hyperlink r:id="rId32" w:history="1">
        <w:r w:rsidRPr="00C7769E">
          <w:rPr>
            <w:rFonts w:ascii="Times New Roman" w:eastAsia="Times New Roman" w:hAnsi="Times New Roman" w:cs="Times New Roman"/>
            <w:sz w:val="24"/>
            <w:szCs w:val="24"/>
          </w:rPr>
          <w:t>наредбата</w:t>
        </w:r>
      </w:hyperlink>
      <w:r w:rsidRPr="00C7769E">
        <w:rPr>
          <w:rFonts w:ascii="Times New Roman" w:eastAsia="Times New Roman" w:hAnsi="Times New Roman" w:cs="Times New Roman"/>
          <w:sz w:val="24"/>
          <w:szCs w:val="24"/>
        </w:rPr>
        <w:t xml:space="preserve"> по </w:t>
      </w:r>
      <w:hyperlink r:id="rId33" w:history="1">
        <w:r w:rsidRPr="00C7769E">
          <w:rPr>
            <w:rFonts w:ascii="Times New Roman" w:eastAsia="Times New Roman" w:hAnsi="Times New Roman" w:cs="Times New Roman"/>
            <w:sz w:val="24"/>
            <w:szCs w:val="24"/>
          </w:rPr>
          <w:t xml:space="preserve">чл. 574, ал. 2 </w:t>
        </w:r>
        <w:r w:rsidRPr="00C7769E">
          <w:rPr>
            <w:rFonts w:ascii="Times New Roman" w:eastAsia="Times New Roman" w:hAnsi="Times New Roman" w:cs="Times New Roman"/>
            <w:sz w:val="24"/>
            <w:szCs w:val="24"/>
            <w:bdr w:val="none" w:sz="0" w:space="0" w:color="auto" w:frame="1"/>
            <w:shd w:val="clear" w:color="auto" w:fill="FFFFFF"/>
          </w:rPr>
          <w:t>от</w:t>
        </w:r>
        <w:r w:rsidRPr="00C7769E">
          <w:rPr>
            <w:rFonts w:ascii="Times New Roman" w:eastAsia="Times New Roman" w:hAnsi="Times New Roman" w:cs="Times New Roman"/>
            <w:sz w:val="24"/>
            <w:szCs w:val="24"/>
          </w:rPr>
          <w:t xml:space="preserve"> Търговския </w:t>
        </w:r>
        <w:r w:rsidRPr="00C7769E">
          <w:rPr>
            <w:rFonts w:ascii="Times New Roman" w:eastAsia="Times New Roman" w:hAnsi="Times New Roman" w:cs="Times New Roman"/>
            <w:sz w:val="24"/>
            <w:szCs w:val="24"/>
            <w:bdr w:val="none" w:sz="0" w:space="0" w:color="auto" w:frame="1"/>
            <w:shd w:val="clear" w:color="auto" w:fill="FFFFFF"/>
          </w:rPr>
          <w:t>закон</w:t>
        </w:r>
      </w:hyperlink>
      <w:r w:rsidR="005A6916" w:rsidRPr="00C7769E">
        <w:rPr>
          <w:rFonts w:ascii="Times New Roman" w:eastAsia="Times New Roman" w:hAnsi="Times New Roman" w:cs="Times New Roman"/>
          <w:sz w:val="24"/>
        </w:rPr>
        <w:t>.“</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4.</w:t>
      </w:r>
      <w:r w:rsidRPr="00C7769E">
        <w:rPr>
          <w:rFonts w:ascii="Times New Roman" w:eastAsia="Times New Roman" w:hAnsi="Times New Roman" w:cs="Times New Roman"/>
          <w:sz w:val="24"/>
        </w:rPr>
        <w:t xml:space="preserve"> Алинея 7 се отменя.</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5.</w:t>
      </w:r>
      <w:r w:rsidRPr="00C7769E">
        <w:rPr>
          <w:rFonts w:ascii="Times New Roman" w:eastAsia="Times New Roman" w:hAnsi="Times New Roman" w:cs="Times New Roman"/>
          <w:sz w:val="24"/>
        </w:rPr>
        <w:t xml:space="preserve"> Алинея 9 се изменя така:</w:t>
      </w:r>
    </w:p>
    <w:p w:rsidR="00C979C9" w:rsidRPr="00C7769E" w:rsidRDefault="005A6916">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„(9) Складовият запис, както и неговите съставни части не могат да бъдат джиросвани и количествата нефт, суровини за рафинериите и нефтопродукти, представляващи запаси за извънредни ситуации, не могат да служат като гаранция, освен при залог за обезпечаване на банков кредит за закупуване на нефт, суровини за рафинериите и нефтопродукти за създаване на определеното на задълженото лице ниво на запаси, като договорът за банковия кредит трябва да бъде сключен преди срока по чл. 17, ал. 1 и след като задълженото лице предварително е уведомило агенцията за подлежащите на залагане запаси. В случай че е учреден залог върху запаси за извънредни ситуации, те остават в държане на задълженото лице, като заложният </w:t>
      </w:r>
      <w:r w:rsidRPr="00C7769E">
        <w:rPr>
          <w:rFonts w:ascii="Times New Roman" w:eastAsia="Times New Roman" w:hAnsi="Times New Roman" w:cs="Times New Roman"/>
          <w:sz w:val="24"/>
        </w:rPr>
        <w:lastRenderedPageBreak/>
        <w:t>кредитор може да иска от съда тяхната продажба след изтичането на срока по чл. 17, ал. 2. Разпореждане за ползване на запасите за извънредни ситуации се изпълнява незабавно, независимо дали складовият запис за тях е бил джиросан или запасите служат като обезпечение по договор за банков кредит. При джиросване в складовия запис се записва, че джирото е за залог и се посочва договора за банков кредит.“</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6.</w:t>
      </w:r>
      <w:r w:rsidRPr="00C7769E">
        <w:rPr>
          <w:rFonts w:ascii="Times New Roman" w:eastAsia="Times New Roman" w:hAnsi="Times New Roman" w:cs="Times New Roman"/>
          <w:sz w:val="24"/>
        </w:rPr>
        <w:t xml:space="preserve"> Алинея 12 се изменя така:</w:t>
      </w:r>
    </w:p>
    <w:p w:rsidR="00C979C9" w:rsidRPr="00C7769E" w:rsidRDefault="005A6916">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„(12) В случай, че е сключен нов договор за застраховка по чл. 30, ал. 2, изречение четвърто, задълженото лице е длъжно да представи в агенцията заверено копие на нов складов запис най-късно в първия работен ден, следващ деня на застраховането. Същото задължение има и съхранителят относно запасите, които съхранява за икономически оператори или централна структура за управление на запасите на друга държава - членка на Европейския съюз, за целия период на договора за съхраняване.“</w:t>
      </w:r>
    </w:p>
    <w:p w:rsidR="00C979C9" w:rsidRPr="00C7769E" w:rsidRDefault="002F7B9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2</w:t>
      </w:r>
      <w:r w:rsidR="002A202B" w:rsidRPr="00C7769E">
        <w:rPr>
          <w:rFonts w:ascii="Times New Roman" w:eastAsia="Times New Roman" w:hAnsi="Times New Roman" w:cs="Times New Roman"/>
          <w:b/>
          <w:sz w:val="24"/>
        </w:rPr>
        <w:t>8</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Създава се чл.35а:</w:t>
      </w:r>
    </w:p>
    <w:p w:rsidR="002A202B" w:rsidRPr="00C7769E" w:rsidRDefault="005A6916"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rPr>
        <w:t xml:space="preserve">„Чл. 35а. </w:t>
      </w:r>
      <w:r w:rsidR="002A202B" w:rsidRPr="00C7769E">
        <w:rPr>
          <w:rFonts w:ascii="Times New Roman" w:eastAsia="Times New Roman" w:hAnsi="Times New Roman" w:cs="Times New Roman"/>
          <w:sz w:val="24"/>
          <w:lang w:eastAsia="en-US"/>
        </w:rPr>
        <w:t>(1) Когато задължено лице е и съхранител, то удостоверява създаването и съхраняването на определените му нива на запаси в собствен или нает от него склад, регистриран по чл. 38, с издаването на складов отчет. Складовият отчет се издава в два еднообразни екземпляра за всяко вложено количество до размера на регистрираната вместимост на склада, като единият екземпляр се представя в агенцията най-късно в първия работен ден, следващ деня на създаването на запаса, а вторият екземпляр се съхранява от задълженото лице.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(2) Складов отчет, издаден за количества, съхранявани в склад, който не е регистриран по реда на чл. 38, е недействителен.</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(3) Складовият отчет се издава по образец, утвърден от председателя на агенцията и съдържа най – малко следните реквизити:</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1. наименованието „Складов отчет за създаване и съхраняване на запаси </w:t>
      </w:r>
      <w:r w:rsidRPr="00C7769E">
        <w:rPr>
          <w:rFonts w:ascii="Times New Roman" w:eastAsia="Times New Roman" w:hAnsi="Times New Roman" w:cs="Times New Roman"/>
          <w:sz w:val="24"/>
          <w:szCs w:val="24"/>
          <w:bdr w:val="none" w:sz="0" w:space="0" w:color="auto" w:frame="1"/>
          <w:shd w:val="clear" w:color="auto" w:fill="FFFFFF"/>
        </w:rPr>
        <w:t>по Закона за запасите от нефт и нефтопродукти</w:t>
      </w:r>
      <w:r w:rsidRPr="00C7769E">
        <w:rPr>
          <w:rFonts w:ascii="Times New Roman" w:eastAsia="Times New Roman" w:hAnsi="Times New Roman" w:cs="Times New Roman"/>
          <w:sz w:val="24"/>
          <w:lang w:eastAsia="en-US"/>
        </w:rPr>
        <w:t>“;</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2. наименование, правна форма, единен идентификационен код, седалище и адрес на управление на задълженото лице, което е и съхранител;</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3. регистрационен номер на склада и дата на вписването му в регистъра на складовете;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4. вид и количество на запаса;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5. срок на съхранение на запаса;</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6. номер и дата на декларацията за съответствие съгласно Наредбата за изискванията за качеството на течните горива, условията, реда и начина за техния контрол (обн., ДВ, бр. 66 от 2003 г.; изм., бр. 69 и 78 от 2005 г., бр. 40 от 2006 г., бр. 76 от 2007 г., бр. 93 от 2009 г., бр. 36 от 2011 г., бр. 55 и 103 от 2012 г.);</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7. номер и дата на договор за задължителна застраховка на запасите;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8. номер и дата на договор за застраховка „Гражданска отговорност”.</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(4) С количествата, за които е издаден складов отчет, не могат да бъдат извършвани никакви разпоредителни сделки и те не могат да служат като гаранция, освен при залог за обезпечаване на банков кредит за закупуване на нефт, суровини за рафинериите и нефтопродукти от задълженото лице за създаване на определеното му ниво на запаси. Договорът за банковия кредит трябва да бъде сключен преди срока по </w:t>
      </w:r>
      <w:hyperlink r:id="rId34">
        <w:r w:rsidRPr="00C7769E">
          <w:rPr>
            <w:rFonts w:ascii="Times New Roman" w:eastAsia="Times New Roman" w:hAnsi="Times New Roman" w:cs="Times New Roman"/>
            <w:sz w:val="24"/>
            <w:lang w:eastAsia="en-US"/>
          </w:rPr>
          <w:t>чл. 17, ал. 1</w:t>
        </w:r>
      </w:hyperlink>
      <w:r w:rsidRPr="00C7769E">
        <w:rPr>
          <w:rFonts w:ascii="Times New Roman" w:eastAsia="Times New Roman" w:hAnsi="Times New Roman" w:cs="Times New Roman"/>
          <w:sz w:val="24"/>
          <w:lang w:eastAsia="en-US"/>
        </w:rPr>
        <w:t xml:space="preserve"> и след като задълженото лице предварително е уведомило агенцията за </w:t>
      </w:r>
      <w:r w:rsidRPr="00C7769E">
        <w:rPr>
          <w:rFonts w:ascii="Times New Roman" w:eastAsia="Times New Roman" w:hAnsi="Times New Roman" w:cs="Times New Roman"/>
          <w:sz w:val="24"/>
          <w:lang w:eastAsia="en-US"/>
        </w:rPr>
        <w:lastRenderedPageBreak/>
        <w:t xml:space="preserve">подлежащите на залагане запаси. В случай, че е учреден залог върху запаси за извънредни ситуации, за които е издаден складов отчет, количествата остават в държане на задълженото лице, което е и съхранител, като заложният кредитор може да иска от съда тяхната продажба само след изтичането на срока по </w:t>
      </w:r>
      <w:hyperlink r:id="rId35">
        <w:r w:rsidRPr="00C7769E">
          <w:rPr>
            <w:rFonts w:ascii="Times New Roman" w:eastAsia="Times New Roman" w:hAnsi="Times New Roman" w:cs="Times New Roman"/>
            <w:sz w:val="24"/>
            <w:lang w:eastAsia="en-US"/>
          </w:rPr>
          <w:t>чл. 17, ал. 2</w:t>
        </w:r>
      </w:hyperlink>
      <w:r w:rsidRPr="00C7769E">
        <w:rPr>
          <w:rFonts w:ascii="Times New Roman" w:eastAsia="Times New Roman" w:hAnsi="Times New Roman" w:cs="Times New Roman"/>
          <w:sz w:val="24"/>
          <w:lang w:eastAsia="en-US"/>
        </w:rPr>
        <w:t xml:space="preserve">. Разпореждане за ползване на запасите за извънредни ситуации се изпълнява незабавно от задълженото лице, което е и съхранител, независимо дали количествата по складовият отчет служат като обезпечение по договор за банков кредит. </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(5) В случай, че задължено лице, което е и съхранител по този закон на индивидуално определените му нива на запаси, загуби качеството си на съхранител, то е длъжно да върне в агенцията непопълнените и попълнените складови отчети в срок до три работни дни и да вложи определените му нива на запаси в други складове, регистрирани по чл. 38 в срок до 30 календарни дни от датата на уведомлението за заличаване.</w:t>
      </w:r>
    </w:p>
    <w:p w:rsidR="002A202B" w:rsidRPr="00C7769E"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(6) В случай, че е сключен нов договор за застраховка по чл. 30, ал. 2, изречение четвърто, задълженото лице, което е и съхранител, е длъжно да представи в агенцията заверено копие на нов складов отчет най-късно в първия работен ден, следващ деня на застраховането.</w:t>
      </w:r>
    </w:p>
    <w:p w:rsidR="002A202B" w:rsidRPr="00271820"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271820">
        <w:rPr>
          <w:rFonts w:ascii="Times New Roman" w:eastAsia="Times New Roman" w:hAnsi="Times New Roman" w:cs="Times New Roman"/>
          <w:sz w:val="24"/>
          <w:lang w:eastAsia="en-US"/>
        </w:rPr>
        <w:t>(7) За издадените складови отчети съхранителите, които са и задължени лица водят нарочен регистър. Условията и редът за водене на регистъра се определят съгласно Наредбата по чл. 8, ал. 4.</w:t>
      </w:r>
    </w:p>
    <w:p w:rsidR="002A202B" w:rsidRPr="00271820" w:rsidRDefault="002A202B" w:rsidP="002A202B">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271820">
        <w:rPr>
          <w:rFonts w:ascii="Times New Roman" w:eastAsia="Times New Roman" w:hAnsi="Times New Roman" w:cs="Times New Roman"/>
          <w:sz w:val="24"/>
          <w:lang w:eastAsia="en-US"/>
        </w:rPr>
        <w:t>(8) Организирането на отпечатването на бланки на складови отчети и на регистри за вписване на издадените складови отчети се извършва по реда на Наредбата по чл. 8, ал. 4.</w:t>
      </w:r>
    </w:p>
    <w:p w:rsidR="00C979C9" w:rsidRPr="00C7769E" w:rsidRDefault="002F7B9D" w:rsidP="002A202B">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28</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Създава се чл. 35б:</w:t>
      </w:r>
    </w:p>
    <w:p w:rsidR="00C979C9" w:rsidRPr="00C7769E" w:rsidRDefault="005A6916">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„Чл. 35б. В случай, че срокът на складовия запис или складовия отчет изтича преди 30 юни на календарната година, следваща годината, в която е определено нивото на запасите за извънредни ситуации на съответното задължено лице, то е длъжно да представи в агенцията складов запис или складов отчет за съхраняване на територията на страната в същия или в друг регистриран по чл. 38 склад за същите по вид и количество запаси, не по-късно от 7-дни преди изтичането на срока на предходния складов запис или складов отчет.“</w:t>
      </w:r>
    </w:p>
    <w:p w:rsidR="00C979C9" w:rsidRPr="00C7769E" w:rsidRDefault="002F7B9D">
      <w:pPr>
        <w:spacing w:before="120" w:after="0"/>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29</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Член 36 се изменя така:</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b/>
          <w:bCs/>
          <w:sz w:val="24"/>
          <w:szCs w:val="24"/>
        </w:rPr>
        <w:t>Чл. 36.</w:t>
      </w:r>
      <w:r w:rsidRPr="00C7769E">
        <w:rPr>
          <w:rFonts w:ascii="Times New Roman" w:eastAsia="Times New Roman" w:hAnsi="Times New Roman" w:cs="Times New Roman"/>
          <w:sz w:val="24"/>
          <w:szCs w:val="24"/>
        </w:rPr>
        <w:t xml:space="preserve"> (1) Задължените лица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съхранителите на </w:t>
      </w:r>
      <w:r w:rsidRPr="00C7769E">
        <w:rPr>
          <w:rFonts w:ascii="Times New Roman" w:eastAsia="Times New Roman" w:hAnsi="Times New Roman" w:cs="Times New Roman"/>
          <w:sz w:val="24"/>
          <w:szCs w:val="24"/>
          <w:bdr w:val="none" w:sz="0" w:space="0" w:color="auto" w:frame="1"/>
          <w:shd w:val="clear" w:color="auto" w:fill="FFFFFF"/>
        </w:rPr>
        <w:t xml:space="preserve">нефт, </w:t>
      </w:r>
      <w:r w:rsidRPr="00C7769E">
        <w:rPr>
          <w:rFonts w:ascii="Times New Roman" w:eastAsia="Times New Roman" w:hAnsi="Times New Roman" w:cs="Times New Roman"/>
          <w:sz w:val="24"/>
          <w:lang w:eastAsia="en-US"/>
        </w:rPr>
        <w:t>суровини за рафинериите</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нефтопродукти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 xml:space="preserve">по чл. 2, ал. 1, т. 1-4 </w:t>
      </w:r>
      <w:r w:rsidRPr="00C7769E">
        <w:rPr>
          <w:rFonts w:ascii="Times New Roman" w:eastAsia="Times New Roman" w:hAnsi="Times New Roman" w:cs="Times New Roman"/>
          <w:sz w:val="24"/>
          <w:szCs w:val="24"/>
        </w:rPr>
        <w:t xml:space="preserve">са длъжни да уведомяват председателя на агенцията в 14-дневен срок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 всяко извършено преобразуване - вливане, сливане, разделяне или отделяне, за сделки с предприятие, както и при промяна на наименованието и/или правната им форма;</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всички промени, свързани с управителните органи на юридическото лице и лицата, които го представляват, както и промените, свързани със седалището, адреса на управление, адреса и лицата за кореспонденция.</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trike/>
          <w:sz w:val="24"/>
          <w:lang w:eastAsia="en-US"/>
        </w:rPr>
      </w:pPr>
      <w:r w:rsidRPr="00C7769E">
        <w:rPr>
          <w:rFonts w:ascii="Times New Roman" w:eastAsia="Times New Roman" w:hAnsi="Times New Roman" w:cs="Times New Roman"/>
          <w:sz w:val="24"/>
          <w:lang w:eastAsia="en-US"/>
        </w:rPr>
        <w:t>(2) Съхранителите на нефт, суровини за рафинериите</w:t>
      </w:r>
      <w:r w:rsidRPr="00C7769E">
        <w:rPr>
          <w:rFonts w:ascii="Times New Roman" w:eastAsia="Times New Roman" w:hAnsi="Times New Roman" w:cs="Times New Roman"/>
          <w:b/>
          <w:sz w:val="24"/>
          <w:lang w:eastAsia="en-US"/>
        </w:rPr>
        <w:t xml:space="preserve"> </w:t>
      </w:r>
      <w:r w:rsidRPr="00C7769E">
        <w:rPr>
          <w:rFonts w:ascii="Times New Roman" w:eastAsia="Times New Roman" w:hAnsi="Times New Roman" w:cs="Times New Roman"/>
          <w:sz w:val="24"/>
          <w:lang w:eastAsia="en-US"/>
        </w:rPr>
        <w:t xml:space="preserve">и нефтопродукти </w:t>
      </w:r>
      <w:r w:rsidRPr="00C7769E">
        <w:rPr>
          <w:rFonts w:ascii="Times New Roman" w:eastAsia="Times New Roman" w:hAnsi="Times New Roman" w:cs="Times New Roman"/>
          <w:sz w:val="24"/>
          <w:szCs w:val="24"/>
          <w:bdr w:val="none" w:sz="0" w:space="0" w:color="auto" w:frame="1"/>
          <w:shd w:val="clear" w:color="auto" w:fill="FFFFFF"/>
        </w:rPr>
        <w:t>по чл. 2, ал. 1, т. 1-4</w:t>
      </w:r>
      <w:r w:rsidRPr="00C7769E">
        <w:rPr>
          <w:rFonts w:ascii="Times New Roman" w:eastAsia="Times New Roman" w:hAnsi="Times New Roman" w:cs="Times New Roman"/>
          <w:sz w:val="24"/>
          <w:lang w:eastAsia="en-US"/>
        </w:rPr>
        <w:t xml:space="preserve">, които са регистрирали складове по реда на чл. 38, са длъжни да уведомяват председателя на агенцията за всеки случай на влагане и изтегляне на запаси по този закон. Уведомлението се отправя писмено или по електронен път при условията и по </w:t>
      </w:r>
      <w:r w:rsidRPr="00C7769E">
        <w:rPr>
          <w:rFonts w:ascii="Times New Roman" w:eastAsia="Times New Roman" w:hAnsi="Times New Roman" w:cs="Times New Roman"/>
          <w:sz w:val="24"/>
          <w:lang w:eastAsia="en-US"/>
        </w:rPr>
        <w:lastRenderedPageBreak/>
        <w:t xml:space="preserve">реда на Закона за електронния документ и електронните удостоверителни услуги най-късно в работния ден, следващ деня на изтеглянето или влагането. </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lang w:eastAsia="en-US"/>
        </w:rPr>
        <w:t>(3) Към уведомлението за влагане се прилага заверено копие на договор за застраховка на вложеното количество запаси със срок на действие, не по-кратък от срока на съхраняване по складовия запис или складовия отчет.</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color w:val="000000"/>
          <w:sz w:val="24"/>
          <w:szCs w:val="24"/>
        </w:rPr>
      </w:pPr>
      <w:r w:rsidRPr="00C7769E">
        <w:rPr>
          <w:rFonts w:ascii="Times New Roman" w:eastAsia="Times New Roman" w:hAnsi="Times New Roman" w:cs="Times New Roman"/>
          <w:color w:val="000000"/>
          <w:sz w:val="24"/>
          <w:szCs w:val="24"/>
        </w:rPr>
        <w:t xml:space="preserve">(4) Съхранителите са длъжни да уведомяват председателя на агенцията в срок три работни дни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всяко извършено </w:t>
      </w:r>
      <w:r w:rsidRPr="00C7769E">
        <w:rPr>
          <w:rFonts w:ascii="Times New Roman" w:eastAsia="Times New Roman" w:hAnsi="Times New Roman" w:cs="Times New Roman"/>
          <w:color w:val="000000"/>
          <w:sz w:val="24"/>
          <w:szCs w:val="24"/>
          <w:bdr w:val="none" w:sz="0" w:space="0" w:color="auto" w:frame="1"/>
          <w:shd w:val="clear" w:color="auto" w:fill="FFFFFF"/>
        </w:rPr>
        <w:t>от</w:t>
      </w:r>
      <w:r w:rsidRPr="00C7769E">
        <w:rPr>
          <w:rFonts w:ascii="Times New Roman" w:eastAsia="Times New Roman" w:hAnsi="Times New Roman" w:cs="Times New Roman"/>
          <w:color w:val="000000"/>
          <w:sz w:val="24"/>
          <w:szCs w:val="24"/>
        </w:rPr>
        <w:t xml:space="preserve"> тях разпореждане със складовете, които са регистрирани по реда на </w:t>
      </w:r>
      <w:hyperlink r:id="rId36" w:history="1">
        <w:r w:rsidRPr="00C7769E">
          <w:rPr>
            <w:rFonts w:ascii="Times New Roman" w:eastAsia="Times New Roman" w:hAnsi="Times New Roman" w:cs="Times New Roman"/>
            <w:color w:val="000000"/>
            <w:sz w:val="24"/>
            <w:szCs w:val="24"/>
          </w:rPr>
          <w:t>чл. 38</w:t>
        </w:r>
      </w:hyperlink>
      <w:r w:rsidRPr="00C7769E">
        <w:rPr>
          <w:rFonts w:ascii="Times New Roman" w:eastAsia="Times New Roman" w:hAnsi="Times New Roman" w:cs="Times New Roman"/>
          <w:color w:val="000000"/>
          <w:sz w:val="24"/>
          <w:szCs w:val="24"/>
        </w:rPr>
        <w:t>, включително при сделка с предприятието, в което са включени.</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(5) Задължените лица, икономическите оператори, централните структури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управление на </w:t>
      </w:r>
      <w:r w:rsidRPr="00C7769E">
        <w:rPr>
          <w:rFonts w:ascii="Times New Roman" w:eastAsia="Times New Roman" w:hAnsi="Times New Roman" w:cs="Times New Roman"/>
          <w:sz w:val="24"/>
          <w:szCs w:val="24"/>
          <w:bdr w:val="none" w:sz="0" w:space="0" w:color="auto" w:frame="1"/>
          <w:shd w:val="clear" w:color="auto" w:fill="FFFFFF"/>
        </w:rPr>
        <w:t>запасите</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съхранителите не могат да променят мястото на съхраняване на </w:t>
      </w:r>
      <w:r w:rsidRPr="00C7769E">
        <w:rPr>
          <w:rFonts w:ascii="Times New Roman" w:eastAsia="Times New Roman" w:hAnsi="Times New Roman" w:cs="Times New Roman"/>
          <w:sz w:val="24"/>
          <w:szCs w:val="24"/>
          <w:bdr w:val="none" w:sz="0" w:space="0" w:color="auto" w:frame="1"/>
          <w:shd w:val="clear" w:color="auto" w:fill="FFFFFF"/>
        </w:rPr>
        <w:t>запаси</w:t>
      </w:r>
      <w:r w:rsidRPr="00C7769E">
        <w:rPr>
          <w:rFonts w:ascii="Times New Roman" w:eastAsia="Times New Roman" w:hAnsi="Times New Roman" w:cs="Times New Roman"/>
          <w:sz w:val="24"/>
          <w:szCs w:val="24"/>
        </w:rPr>
        <w:t xml:space="preserve"> по този </w:t>
      </w:r>
      <w:r w:rsidRPr="00C7769E">
        <w:rPr>
          <w:rFonts w:ascii="Times New Roman" w:eastAsia="Times New Roman" w:hAnsi="Times New Roman" w:cs="Times New Roman"/>
          <w:sz w:val="24"/>
          <w:szCs w:val="24"/>
          <w:bdr w:val="none" w:sz="0" w:space="0" w:color="auto" w:frame="1"/>
          <w:shd w:val="clear" w:color="auto" w:fill="FFFFFF"/>
        </w:rPr>
        <w:t>закон</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от</w:t>
      </w:r>
      <w:r w:rsidRPr="00C7769E">
        <w:rPr>
          <w:rFonts w:ascii="Times New Roman" w:eastAsia="Times New Roman" w:hAnsi="Times New Roman" w:cs="Times New Roman"/>
          <w:sz w:val="24"/>
          <w:szCs w:val="24"/>
        </w:rPr>
        <w:t xml:space="preserve"> един склад в друг склад, регистриран по </w:t>
      </w:r>
      <w:hyperlink r:id="rId37" w:history="1">
        <w:r w:rsidRPr="00C7769E">
          <w:rPr>
            <w:rFonts w:ascii="Times New Roman" w:eastAsia="Times New Roman" w:hAnsi="Times New Roman" w:cs="Times New Roman"/>
            <w:sz w:val="24"/>
            <w:szCs w:val="24"/>
          </w:rPr>
          <w:t>чл. 38</w:t>
        </w:r>
      </w:hyperlink>
      <w:r w:rsidRPr="00C7769E">
        <w:rPr>
          <w:rFonts w:ascii="Times New Roman" w:eastAsia="Times New Roman" w:hAnsi="Times New Roman" w:cs="Times New Roman"/>
          <w:sz w:val="24"/>
          <w:szCs w:val="24"/>
        </w:rPr>
        <w:t>, освен:</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1. при заличаване на регистрация на склад;</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2. с писмено разрешение </w:t>
      </w:r>
      <w:r w:rsidRPr="00C7769E">
        <w:rPr>
          <w:rFonts w:ascii="Times New Roman" w:eastAsia="Times New Roman" w:hAnsi="Times New Roman" w:cs="Times New Roman"/>
          <w:sz w:val="24"/>
          <w:szCs w:val="24"/>
          <w:bdr w:val="none" w:sz="0" w:space="0" w:color="auto" w:frame="1"/>
          <w:shd w:val="clear" w:color="auto" w:fill="FFFFFF"/>
        </w:rPr>
        <w:t>от</w:t>
      </w:r>
      <w:r w:rsidRPr="00C7769E">
        <w:rPr>
          <w:rFonts w:ascii="Times New Roman" w:eastAsia="Times New Roman" w:hAnsi="Times New Roman" w:cs="Times New Roman"/>
          <w:sz w:val="24"/>
          <w:szCs w:val="24"/>
        </w:rPr>
        <w:t xml:space="preserve"> председателя на агенцията въз основа на мотивирано писмено искане за промяна на мястото на съхраняване;</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3. в случай на бедствие, авария, доказана </w:t>
      </w:r>
      <w:r w:rsidRPr="00C7769E">
        <w:rPr>
          <w:rFonts w:ascii="Times New Roman" w:eastAsia="Times New Roman" w:hAnsi="Times New Roman" w:cs="Times New Roman"/>
          <w:sz w:val="24"/>
          <w:lang w:eastAsia="en-US"/>
        </w:rPr>
        <w:t>производствена необходимост</w:t>
      </w:r>
      <w:r w:rsidRPr="00C7769E">
        <w:rPr>
          <w:rFonts w:ascii="Times New Roman" w:eastAsia="Times New Roman" w:hAnsi="Times New Roman" w:cs="Times New Roman"/>
          <w:sz w:val="24"/>
          <w:szCs w:val="24"/>
        </w:rPr>
        <w:t xml:space="preserve"> или друго непредвидимо събитие, което може да доведе до унищожаване или повреждане на </w:t>
      </w:r>
      <w:r w:rsidRPr="00C7769E">
        <w:rPr>
          <w:rFonts w:ascii="Times New Roman" w:eastAsia="Times New Roman" w:hAnsi="Times New Roman" w:cs="Times New Roman"/>
          <w:sz w:val="24"/>
          <w:lang w:eastAsia="en-US"/>
        </w:rPr>
        <w:t>запасите от нефт, суровини за рафинериите</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нефтопродукти по чл. 2, ал. 1, т. 1-4</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което незабавно се уведомява председателят на агенцията;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всяка промяна на мястото на съхраняване на запаси се издава нов складов запис или складов отчет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се отправя уведомление по реда на ал. 2 </w:t>
      </w:r>
      <w:r w:rsidRPr="00C7769E">
        <w:rPr>
          <w:rFonts w:ascii="Times New Roman" w:eastAsia="Times New Roman" w:hAnsi="Times New Roman" w:cs="Times New Roman"/>
          <w:sz w:val="24"/>
          <w:szCs w:val="24"/>
          <w:bdr w:val="none" w:sz="0" w:space="0" w:color="auto" w:frame="1"/>
          <w:shd w:val="clear" w:color="auto" w:fill="FFFFFF"/>
        </w:rPr>
        <w:t>за</w:t>
      </w:r>
      <w:r w:rsidRPr="00C7769E">
        <w:rPr>
          <w:rFonts w:ascii="Times New Roman" w:eastAsia="Times New Roman" w:hAnsi="Times New Roman" w:cs="Times New Roman"/>
          <w:sz w:val="24"/>
          <w:szCs w:val="24"/>
        </w:rPr>
        <w:t xml:space="preserve"> влагане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изтегляне на </w:t>
      </w:r>
      <w:r w:rsidRPr="00C7769E">
        <w:rPr>
          <w:rFonts w:ascii="Times New Roman" w:eastAsia="Times New Roman" w:hAnsi="Times New Roman" w:cs="Times New Roman"/>
          <w:sz w:val="24"/>
          <w:szCs w:val="24"/>
          <w:bdr w:val="none" w:sz="0" w:space="0" w:color="auto" w:frame="1"/>
          <w:shd w:val="clear" w:color="auto" w:fill="FFFFFF"/>
        </w:rPr>
        <w:t>нефт, суровини за рафинериите</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и</w:t>
      </w:r>
      <w:r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bdr w:val="none" w:sz="0" w:space="0" w:color="auto" w:frame="1"/>
          <w:shd w:val="clear" w:color="auto" w:fill="FFFFFF"/>
        </w:rPr>
        <w:t>нефтопродукти</w:t>
      </w:r>
      <w:r w:rsidRPr="00C7769E">
        <w:rPr>
          <w:rFonts w:ascii="Times New Roman" w:eastAsia="Times New Roman" w:hAnsi="Times New Roman" w:cs="Times New Roman"/>
          <w:sz w:val="24"/>
          <w:szCs w:val="24"/>
        </w:rPr>
        <w:t xml:space="preserve"> по чл. 2, ал. 1, т. 1-4. </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(6) В случаите по ал. 5, т. 3, когато запасите са собственост на агенцията и се съхраняват в петролни бази, управлявани от нея или в складове по чл. 38, тя може да </w:t>
      </w:r>
      <w:r w:rsidRPr="00C7769E">
        <w:rPr>
          <w:rFonts w:ascii="Times New Roman" w:eastAsia="Times New Roman" w:hAnsi="Times New Roman" w:cs="Times New Roman"/>
          <w:sz w:val="24"/>
          <w:szCs w:val="24"/>
        </w:rPr>
        <w:t xml:space="preserve">промени мястото на съхраняване на </w:t>
      </w:r>
      <w:r w:rsidRPr="00C7769E">
        <w:rPr>
          <w:rFonts w:ascii="Times New Roman" w:eastAsia="Times New Roman" w:hAnsi="Times New Roman" w:cs="Times New Roman"/>
          <w:sz w:val="24"/>
          <w:lang w:eastAsia="en-US"/>
        </w:rPr>
        <w:t>запасите, за които се отнасят тези обстоятелства, в други складове регистрирани по чл. 38, без провеждане на конкурси по реда и условията на Наредбата по чл. 8, ал. 4.</w:t>
      </w:r>
      <w:r w:rsidRPr="00C7769E">
        <w:rPr>
          <w:rFonts w:ascii="Times New Roman" w:eastAsia="Times New Roman" w:hAnsi="Times New Roman" w:cs="Times New Roman"/>
          <w:vanish/>
          <w:sz w:val="24"/>
          <w:szCs w:val="24"/>
        </w:rPr>
        <w:t>  </w:t>
      </w:r>
    </w:p>
    <w:p w:rsidR="00C979C9" w:rsidRPr="00C7769E" w:rsidRDefault="002F7B9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30</w:t>
      </w:r>
      <w:r w:rsidR="005A6916" w:rsidRPr="00C7769E">
        <w:rPr>
          <w:rFonts w:ascii="Times New Roman" w:eastAsia="Times New Roman" w:hAnsi="Times New Roman" w:cs="Times New Roman"/>
          <w:b/>
          <w:sz w:val="24"/>
        </w:rPr>
        <w:t xml:space="preserve">. </w:t>
      </w:r>
      <w:r w:rsidR="005A6916" w:rsidRPr="00C7769E">
        <w:rPr>
          <w:rFonts w:ascii="Times New Roman" w:eastAsia="Times New Roman" w:hAnsi="Times New Roman" w:cs="Times New Roman"/>
          <w:sz w:val="24"/>
        </w:rPr>
        <w:t xml:space="preserve">В чл. 37 </w:t>
      </w:r>
      <w:r w:rsidR="000A6D9C" w:rsidRPr="00C7769E">
        <w:rPr>
          <w:rFonts w:ascii="Times New Roman" w:eastAsia="Times New Roman" w:hAnsi="Times New Roman" w:cs="Times New Roman"/>
          <w:sz w:val="24"/>
        </w:rPr>
        <w:t xml:space="preserve">се </w:t>
      </w:r>
      <w:r w:rsidR="00344BE2" w:rsidRPr="00C7769E">
        <w:rPr>
          <w:rFonts w:ascii="Times New Roman" w:eastAsia="Times New Roman" w:hAnsi="Times New Roman" w:cs="Times New Roman"/>
          <w:sz w:val="24"/>
        </w:rPr>
        <w:t>правят следните изменения и допълнения</w:t>
      </w:r>
      <w:r w:rsidR="005A6916" w:rsidRPr="00C7769E">
        <w:rPr>
          <w:rFonts w:ascii="Times New Roman" w:eastAsia="Times New Roman" w:hAnsi="Times New Roman" w:cs="Times New Roman"/>
          <w:sz w:val="24"/>
        </w:rPr>
        <w:t>:</w:t>
      </w:r>
    </w:p>
    <w:p w:rsidR="000A6D9C" w:rsidRPr="00C7769E" w:rsidRDefault="005A6916" w:rsidP="000A6D9C">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 xml:space="preserve"> </w:t>
      </w:r>
      <w:r w:rsidR="00344BE2" w:rsidRPr="00C7769E">
        <w:rPr>
          <w:rFonts w:ascii="Times New Roman" w:eastAsia="Times New Roman" w:hAnsi="Times New Roman" w:cs="Times New Roman"/>
          <w:sz w:val="24"/>
        </w:rPr>
        <w:t xml:space="preserve">В ал. 1 думите „Количествата нефт и нефтопродукти“ се заменят със </w:t>
      </w:r>
      <w:r w:rsidR="000A6D9C" w:rsidRPr="00C7769E">
        <w:rPr>
          <w:rFonts w:ascii="Times New Roman" w:eastAsia="Times New Roman" w:hAnsi="Times New Roman" w:cs="Times New Roman"/>
          <w:sz w:val="24"/>
        </w:rPr>
        <w:t>„З</w:t>
      </w:r>
      <w:r w:rsidR="000A6D9C" w:rsidRPr="00C7769E">
        <w:rPr>
          <w:rFonts w:ascii="Times New Roman" w:eastAsia="Times New Roman" w:hAnsi="Times New Roman" w:cs="Times New Roman"/>
          <w:sz w:val="24"/>
          <w:szCs w:val="24"/>
        </w:rPr>
        <w:t>апасите</w:t>
      </w:r>
      <w:r w:rsidR="00344BE2" w:rsidRPr="00C7769E">
        <w:rPr>
          <w:rFonts w:ascii="Times New Roman" w:eastAsia="Times New Roman" w:hAnsi="Times New Roman" w:cs="Times New Roman"/>
          <w:sz w:val="24"/>
          <w:szCs w:val="24"/>
        </w:rPr>
        <w:t>“.</w:t>
      </w:r>
    </w:p>
    <w:p w:rsidR="00E96218"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В ал.2</w:t>
      </w:r>
      <w:r w:rsidR="00E96218" w:rsidRPr="00C7769E">
        <w:rPr>
          <w:rFonts w:ascii="Times New Roman" w:eastAsia="Times New Roman" w:hAnsi="Times New Roman" w:cs="Times New Roman"/>
          <w:sz w:val="24"/>
        </w:rPr>
        <w:t>:</w:t>
      </w:r>
    </w:p>
    <w:p w:rsidR="00C979C9" w:rsidRPr="00C7769E" w:rsidRDefault="00E96218">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а.</w:t>
      </w:r>
      <w:r w:rsidR="005A6916" w:rsidRPr="00C7769E">
        <w:rPr>
          <w:rFonts w:ascii="Times New Roman" w:eastAsia="Times New Roman" w:hAnsi="Times New Roman" w:cs="Times New Roman"/>
          <w:sz w:val="24"/>
        </w:rPr>
        <w:t xml:space="preserve"> дум</w:t>
      </w:r>
      <w:r w:rsidR="00344BE2" w:rsidRPr="00C7769E">
        <w:rPr>
          <w:rFonts w:ascii="Times New Roman" w:eastAsia="Times New Roman" w:hAnsi="Times New Roman" w:cs="Times New Roman"/>
          <w:sz w:val="24"/>
        </w:rPr>
        <w:t>ите</w:t>
      </w:r>
      <w:r w:rsidR="005A6916" w:rsidRPr="00C7769E">
        <w:rPr>
          <w:rFonts w:ascii="Times New Roman" w:eastAsia="Times New Roman" w:hAnsi="Times New Roman" w:cs="Times New Roman"/>
          <w:sz w:val="24"/>
        </w:rPr>
        <w:t xml:space="preserve"> „</w:t>
      </w:r>
      <w:r w:rsidR="00344BE2" w:rsidRPr="00C7769E">
        <w:rPr>
          <w:rFonts w:ascii="Times New Roman" w:eastAsia="Times New Roman" w:hAnsi="Times New Roman" w:cs="Times New Roman"/>
          <w:sz w:val="24"/>
        </w:rPr>
        <w:t>нефт и нефтопродукти</w:t>
      </w:r>
      <w:r w:rsidR="005A6916" w:rsidRPr="00C7769E">
        <w:rPr>
          <w:rFonts w:ascii="Times New Roman" w:eastAsia="Times New Roman" w:hAnsi="Times New Roman" w:cs="Times New Roman"/>
          <w:sz w:val="24"/>
        </w:rPr>
        <w:t xml:space="preserve">“ се </w:t>
      </w:r>
      <w:r w:rsidR="00344BE2" w:rsidRPr="00C7769E">
        <w:rPr>
          <w:rFonts w:ascii="Times New Roman" w:eastAsia="Times New Roman" w:hAnsi="Times New Roman" w:cs="Times New Roman"/>
          <w:sz w:val="24"/>
        </w:rPr>
        <w:t>заменят със</w:t>
      </w:r>
      <w:r w:rsidR="005A6916" w:rsidRPr="00C7769E">
        <w:rPr>
          <w:rFonts w:ascii="Times New Roman" w:eastAsia="Times New Roman" w:hAnsi="Times New Roman" w:cs="Times New Roman"/>
          <w:sz w:val="24"/>
        </w:rPr>
        <w:t xml:space="preserve"> „запаси </w:t>
      </w:r>
      <w:r w:rsidR="00344BE2" w:rsidRPr="00C7769E">
        <w:rPr>
          <w:rFonts w:ascii="Times New Roman" w:eastAsia="Times New Roman" w:hAnsi="Times New Roman" w:cs="Times New Roman"/>
          <w:sz w:val="24"/>
        </w:rPr>
        <w:t>по този закон</w:t>
      </w:r>
      <w:r w:rsidR="005A6916" w:rsidRPr="00C7769E">
        <w:rPr>
          <w:rFonts w:ascii="Times New Roman" w:eastAsia="Times New Roman" w:hAnsi="Times New Roman" w:cs="Times New Roman"/>
          <w:sz w:val="24"/>
        </w:rPr>
        <w:t>.</w:t>
      </w:r>
    </w:p>
    <w:p w:rsidR="00344BE2" w:rsidRPr="00C7769E" w:rsidRDefault="00E96218">
      <w:pPr>
        <w:spacing w:before="120" w:after="0" w:line="240" w:lineRule="auto"/>
        <w:ind w:firstLine="567"/>
        <w:jc w:val="both"/>
        <w:rPr>
          <w:rFonts w:ascii="Times New Roman" w:eastAsia="Times New Roman" w:hAnsi="Times New Roman" w:cs="Times New Roman"/>
          <w:sz w:val="24"/>
        </w:rPr>
      </w:pPr>
      <w:bookmarkStart w:id="0" w:name="to_paragraph_id8011239"/>
      <w:bookmarkEnd w:id="0"/>
      <w:r w:rsidRPr="00C7769E">
        <w:rPr>
          <w:rFonts w:ascii="Times New Roman" w:eastAsia="Times New Roman" w:hAnsi="Times New Roman" w:cs="Times New Roman"/>
          <w:sz w:val="24"/>
        </w:rPr>
        <w:t>б. след думата „разпореждане“ се добавят „и/или заповед.“</w:t>
      </w:r>
    </w:p>
    <w:p w:rsidR="00C979C9" w:rsidRPr="00EF043B" w:rsidRDefault="002F7B9D">
      <w:pPr>
        <w:spacing w:before="120" w:after="0" w:line="240" w:lineRule="auto"/>
        <w:ind w:firstLine="567"/>
        <w:jc w:val="both"/>
        <w:rPr>
          <w:rFonts w:ascii="Times New Roman" w:eastAsia="Times New Roman" w:hAnsi="Times New Roman" w:cs="Times New Roman"/>
          <w:sz w:val="24"/>
        </w:rPr>
      </w:pPr>
      <w:r w:rsidRPr="00EF043B">
        <w:rPr>
          <w:rFonts w:ascii="Times New Roman" w:eastAsia="Times New Roman" w:hAnsi="Times New Roman" w:cs="Times New Roman"/>
          <w:b/>
          <w:sz w:val="24"/>
        </w:rPr>
        <w:t>§ 31</w:t>
      </w:r>
      <w:r w:rsidR="005A6916" w:rsidRPr="00EF043B">
        <w:rPr>
          <w:rFonts w:ascii="Times New Roman" w:eastAsia="Times New Roman" w:hAnsi="Times New Roman" w:cs="Times New Roman"/>
          <w:b/>
          <w:sz w:val="24"/>
        </w:rPr>
        <w:t>.</w:t>
      </w:r>
      <w:r w:rsidR="005A6916" w:rsidRPr="00EF043B">
        <w:rPr>
          <w:rFonts w:ascii="Times New Roman" w:eastAsia="Times New Roman" w:hAnsi="Times New Roman" w:cs="Times New Roman"/>
          <w:sz w:val="24"/>
        </w:rPr>
        <w:t xml:space="preserve"> Член 38 се изменя така:</w:t>
      </w:r>
    </w:p>
    <w:p w:rsidR="00E96218" w:rsidRPr="00C7769E" w:rsidRDefault="005A6916"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EF043B">
        <w:rPr>
          <w:rFonts w:ascii="Times New Roman" w:eastAsia="Times New Roman" w:hAnsi="Times New Roman" w:cs="Times New Roman"/>
          <w:sz w:val="24"/>
        </w:rPr>
        <w:t>„</w:t>
      </w:r>
      <w:r w:rsidR="00E96218" w:rsidRPr="00EF043B">
        <w:rPr>
          <w:rFonts w:ascii="Times New Roman" w:eastAsia="Times New Roman" w:hAnsi="Times New Roman" w:cs="Times New Roman"/>
          <w:sz w:val="24"/>
          <w:lang w:eastAsia="en-US"/>
        </w:rPr>
        <w:t>Чл. 38. (1) Регистрирането на складове</w:t>
      </w:r>
      <w:r w:rsidR="00E96218" w:rsidRPr="00C7769E">
        <w:rPr>
          <w:rFonts w:ascii="Times New Roman" w:eastAsia="Times New Roman" w:hAnsi="Times New Roman" w:cs="Times New Roman"/>
          <w:sz w:val="24"/>
          <w:lang w:eastAsia="en-US"/>
        </w:rPr>
        <w:t xml:space="preserve"> се извършва въз основа на подадено писмено искане и платена държавна такса по тарифа одобрена от Министерски съвет. </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(2) Искането за регистрация на склад, в който могат да се съхраняват запаси по този закон, се подава от лицето, което желае да бъде съхранител, до председателя на агенцията и се придружава от:</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1. нотариален акт или друг документ за вещни права върху склада, или нотариално заверен договор за наем със срок на действие, не по-кратък от 18 календарни месеца от датата на подаване на искането - в случай, че лицето, което желае да бъде съхранител, ползва склада по договор за наем. </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lastRenderedPageBreak/>
        <w:t>2. извлечение от счетоводния баланс на дружеството, от който да е видно, че резервоара</w:t>
      </w:r>
      <w:r w:rsidR="00EF043B">
        <w:rPr>
          <w:rFonts w:ascii="Times New Roman" w:eastAsia="Times New Roman" w:hAnsi="Times New Roman" w:cs="Times New Roman"/>
          <w:sz w:val="24"/>
          <w:lang w:eastAsia="en-US"/>
        </w:rPr>
        <w:t>,</w:t>
      </w:r>
      <w:r w:rsidRPr="00C7769E">
        <w:rPr>
          <w:rFonts w:ascii="Times New Roman" w:eastAsia="Times New Roman" w:hAnsi="Times New Roman" w:cs="Times New Roman"/>
          <w:sz w:val="24"/>
          <w:lang w:eastAsia="en-US"/>
        </w:rPr>
        <w:t xml:space="preserve"> за който е подадено искане за регистрация, е негова собственост – в случай, че в нотариалния акт не се съдържа такава информация.</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3. документи, удостоверяващи съответствието на склада съгласно утвърдени от председателя изисквания, на които трябва да отговарят складовете за съхраняване на запаси този закон.</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4. заверено копие на договор за имуществена застраховка на резервоара, за който е подадено искане за регистрация;</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5. декларация по образец</w:t>
      </w:r>
      <w:r w:rsidR="00D548F7">
        <w:rPr>
          <w:rFonts w:ascii="Times New Roman" w:eastAsia="Times New Roman" w:hAnsi="Times New Roman" w:cs="Times New Roman"/>
          <w:sz w:val="24"/>
          <w:lang w:eastAsia="en-US"/>
        </w:rPr>
        <w:t>,</w:t>
      </w:r>
      <w:r w:rsidRPr="00C7769E">
        <w:rPr>
          <w:rFonts w:ascii="Times New Roman" w:eastAsia="Times New Roman" w:hAnsi="Times New Roman" w:cs="Times New Roman"/>
          <w:sz w:val="24"/>
          <w:lang w:eastAsia="en-US"/>
        </w:rPr>
        <w:t xml:space="preserve"> утвърден от председателя на агенцията, че лицето подало искането: </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а</w:t>
      </w:r>
      <w:r w:rsidRPr="00C7769E">
        <w:rPr>
          <w:rFonts w:ascii="Times New Roman" w:eastAsia="Times New Roman" w:hAnsi="Times New Roman" w:cs="Times New Roman"/>
          <w:sz w:val="24"/>
          <w:lang w:val="en-US" w:eastAsia="en-US"/>
        </w:rPr>
        <w:t xml:space="preserve">) </w:t>
      </w:r>
      <w:r w:rsidRPr="00C7769E">
        <w:rPr>
          <w:rFonts w:ascii="Times New Roman" w:eastAsia="Times New Roman" w:hAnsi="Times New Roman" w:cs="Times New Roman"/>
          <w:sz w:val="24"/>
          <w:lang w:eastAsia="en-US"/>
        </w:rPr>
        <w:t xml:space="preserve">не е в производство по несъстоятелност или ликвидация; </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б</w:t>
      </w:r>
      <w:r w:rsidRPr="00C7769E">
        <w:rPr>
          <w:rFonts w:ascii="Times New Roman" w:eastAsia="Times New Roman" w:hAnsi="Times New Roman" w:cs="Times New Roman"/>
          <w:sz w:val="24"/>
          <w:lang w:val="en-US" w:eastAsia="en-US"/>
        </w:rPr>
        <w:t xml:space="preserve">) </w:t>
      </w:r>
      <w:r w:rsidRPr="00C7769E">
        <w:rPr>
          <w:rFonts w:ascii="Times New Roman" w:eastAsia="Times New Roman" w:hAnsi="Times New Roman" w:cs="Times New Roman"/>
          <w:sz w:val="24"/>
          <w:lang w:eastAsia="en-US"/>
        </w:rPr>
        <w:t>няма задължения по смисъла на чл. 87, ал. 6 от Данъчно - осигурителния процесуален кодекс;</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в</w:t>
      </w:r>
      <w:r w:rsidRPr="00C7769E">
        <w:rPr>
          <w:rFonts w:ascii="Times New Roman" w:eastAsia="Times New Roman" w:hAnsi="Times New Roman" w:cs="Times New Roman"/>
          <w:sz w:val="24"/>
          <w:lang w:val="en-US" w:eastAsia="en-US"/>
        </w:rPr>
        <w:t>)</w:t>
      </w:r>
      <w:r w:rsidRPr="00C7769E">
        <w:rPr>
          <w:rFonts w:ascii="Times New Roman" w:eastAsia="Times New Roman" w:hAnsi="Times New Roman" w:cs="Times New Roman"/>
          <w:sz w:val="24"/>
          <w:lang w:eastAsia="en-US"/>
        </w:rPr>
        <w:t xml:space="preserve"> притежава удостоверение за осъществяване на икономическа дейност по чл. 2, ал. 1, т. 3 от Закона за административното регулиране на икономическите дейности, свързани с нефт и продукти от нефтен произход или лиценз за управление на данъчен склад или </w:t>
      </w:r>
      <w:r w:rsidR="0003201D" w:rsidRPr="00C7769E">
        <w:rPr>
          <w:rFonts w:ascii="Times New Roman" w:eastAsia="Times New Roman" w:hAnsi="Times New Roman" w:cs="Times New Roman"/>
          <w:sz w:val="24"/>
          <w:lang w:eastAsia="en-US"/>
        </w:rPr>
        <w:t>удостоверение</w:t>
      </w:r>
      <w:r w:rsidRPr="00C7769E">
        <w:rPr>
          <w:rFonts w:ascii="Times New Roman" w:eastAsia="Times New Roman" w:hAnsi="Times New Roman" w:cs="Times New Roman"/>
          <w:sz w:val="24"/>
          <w:lang w:eastAsia="en-US"/>
        </w:rPr>
        <w:t xml:space="preserve"> за регистрация на получател, по смисъла на Закона за акцизите и данъчните складове;</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г</w:t>
      </w:r>
      <w:r w:rsidRPr="00C7769E">
        <w:rPr>
          <w:rFonts w:ascii="Times New Roman" w:eastAsia="Times New Roman" w:hAnsi="Times New Roman" w:cs="Times New Roman"/>
          <w:sz w:val="24"/>
          <w:lang w:val="en-US" w:eastAsia="en-US"/>
        </w:rPr>
        <w:t>)</w:t>
      </w:r>
      <w:r w:rsidRPr="00C7769E">
        <w:rPr>
          <w:rFonts w:ascii="Times New Roman" w:eastAsia="Times New Roman" w:hAnsi="Times New Roman" w:cs="Times New Roman"/>
          <w:sz w:val="24"/>
          <w:lang w:eastAsia="en-US"/>
        </w:rPr>
        <w:t xml:space="preserve"> притежава удостоверение за вписване и заверка на складов регистър на публичен склад съгласно изискванията, определени с наредбата по чл. 574, ал. 2 от Търговския закон;</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6. декларация по образец утвърден от председателя на агенцията, относно проектната, действителната, неоперативната и резервната вместимост на склада и вида на продукта, който ще се съхранява, адрес на складовата база и номера на склада по технологична схема на базата;</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7. технологична схема, на която са обозначени номерата на складовете и технологичните обвръзки между тях;</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8. нотариално заверено пълномощно - в случай че подалият искането е упълномощено лице; </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(3) Документите по ал. 2, т. 1</w:t>
      </w:r>
      <w:r w:rsidRPr="00C7769E">
        <w:rPr>
          <w:rFonts w:ascii="Times New Roman" w:eastAsia="Times New Roman" w:hAnsi="Times New Roman" w:cs="Times New Roman"/>
          <w:sz w:val="24"/>
          <w:lang w:val="en-US" w:eastAsia="en-US"/>
        </w:rPr>
        <w:t xml:space="preserve"> </w:t>
      </w:r>
      <w:r w:rsidRPr="00C7769E">
        <w:rPr>
          <w:rFonts w:ascii="Times New Roman" w:eastAsia="Times New Roman" w:hAnsi="Times New Roman" w:cs="Times New Roman"/>
          <w:sz w:val="24"/>
          <w:lang w:eastAsia="en-US"/>
        </w:rPr>
        <w:t>и 5 б. „а“ и „б“ се представят и от собственика на склада - в случай че съхранителят не е собственик.</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(4) Имуществената застраховка на резервоара трябва да осигурява покритие най-малко срещу рисковете по раздел II, буква А, т. 8 (с изключение на риск „ядрена енергия“) и т. 9 от Приложение 1 към Кодекса за застраховането. Договорът за застраховка на резервоара освен определеното по Кодекса за застраховането съдържание, задължително съдържа и  идентификация на резервоара, включваща номера му по технологична схема на складовата база. Началото на периода на застрахователно покритие не може да е по-късно от датата на подаване на искането за регистрация. Резервоарът трябва да бъде застрахован през целия период на регистрация по чл. 38. Договорът за застраховка се подновява не по-късно от 10 работни дни преди изтичането на застрахователното покритие по него. Съхранителят е длъжен да предостави в агенцията заверено копие от подновения договор в срок до 5 работни дни от сключването му.</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(5) Когато в договора за имуществена застраховка на склада е уговорено разсрочено плащане на дължимата премия, съхранителят е длъжен да представи в </w:t>
      </w:r>
      <w:r w:rsidRPr="00C7769E">
        <w:rPr>
          <w:rFonts w:ascii="Times New Roman" w:eastAsia="Times New Roman" w:hAnsi="Times New Roman" w:cs="Times New Roman"/>
          <w:sz w:val="24"/>
          <w:lang w:eastAsia="en-US"/>
        </w:rPr>
        <w:lastRenderedPageBreak/>
        <w:t>агенцията заверено копие от всяко платежно нареждане, удостоверяващо платената към застрахователя премия, в срок до 5 работни дни от плащането.</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(6) В случай, че не е платена държавната такса по ал. 1 и/или не са представени някои от документите по ал. 2, </w:t>
      </w:r>
      <w:r w:rsidRPr="009405A7">
        <w:rPr>
          <w:rFonts w:ascii="Times New Roman" w:eastAsia="Times New Roman" w:hAnsi="Times New Roman" w:cs="Times New Roman"/>
          <w:sz w:val="24"/>
          <w:lang w:eastAsia="en-US"/>
        </w:rPr>
        <w:t xml:space="preserve">и/или договорът за наем съдържа клаузи, които водят </w:t>
      </w:r>
      <w:r w:rsidR="009405A7" w:rsidRPr="009405A7">
        <w:rPr>
          <w:rFonts w:ascii="Times New Roman" w:eastAsia="Times New Roman" w:hAnsi="Times New Roman" w:cs="Times New Roman"/>
          <w:sz w:val="24"/>
          <w:lang w:eastAsia="en-US"/>
        </w:rPr>
        <w:t xml:space="preserve">до </w:t>
      </w:r>
      <w:r w:rsidRPr="009405A7">
        <w:rPr>
          <w:rFonts w:ascii="Times New Roman" w:eastAsia="Times New Roman" w:hAnsi="Times New Roman" w:cs="Times New Roman"/>
          <w:sz w:val="24"/>
          <w:lang w:eastAsia="en-US"/>
        </w:rPr>
        <w:t>неизпълнение на задължения по този закон,</w:t>
      </w:r>
      <w:r w:rsidRPr="00C7769E">
        <w:rPr>
          <w:rFonts w:ascii="Times New Roman" w:eastAsia="Times New Roman" w:hAnsi="Times New Roman" w:cs="Times New Roman"/>
          <w:sz w:val="24"/>
          <w:lang w:eastAsia="en-US"/>
        </w:rPr>
        <w:t xml:space="preserve"> председателят на агенцията, или определено от него длъжностно лице, писмено уведомява лицето, което е подало искането за внасянето на държавната такса и/или представянето на документи, като определя срок, който не може да е по-дълъг от 14 дни, считано от датата на получаване на уведомлението.</w:t>
      </w:r>
    </w:p>
    <w:p w:rsidR="00E96218" w:rsidRPr="00C7769E" w:rsidRDefault="00E96218" w:rsidP="00E96218">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(7) Регистрацията на резервоар като склад, се извършва със заповед на председателя на агенцията. В случай, че не е спазено някое от изискванията на ал. 1, 2, 3, 4, 6 и чл. 38а, ал. 5</w:t>
      </w:r>
      <w:r w:rsidRPr="00C7769E">
        <w:rPr>
          <w:rFonts w:ascii="Times New Roman" w:eastAsia="Times New Roman" w:hAnsi="Times New Roman" w:cs="Times New Roman"/>
          <w:b/>
          <w:sz w:val="24"/>
          <w:lang w:eastAsia="en-US"/>
        </w:rPr>
        <w:t>,</w:t>
      </w:r>
      <w:r w:rsidRPr="00C7769E">
        <w:rPr>
          <w:rFonts w:ascii="Times New Roman" w:eastAsia="Times New Roman" w:hAnsi="Times New Roman" w:cs="Times New Roman"/>
          <w:sz w:val="24"/>
          <w:lang w:eastAsia="en-US"/>
        </w:rPr>
        <w:t xml:space="preserve"> председателят издава мотивиран отказ, който подлежи на обжалване по реда на Административнопроцесуалния кодекс. В случай на отказ, внесена такса не се връща.</w:t>
      </w:r>
    </w:p>
    <w:p w:rsidR="00E96218" w:rsidRPr="00C7769E" w:rsidRDefault="00E96218" w:rsidP="00E96218">
      <w:pPr>
        <w:tabs>
          <w:tab w:val="left" w:pos="924"/>
        </w:tabs>
        <w:spacing w:before="120" w:after="120" w:line="240" w:lineRule="auto"/>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(8) Не се допуска в склад, регистриран за определен вид продукт, съхраняването на друг вид продукт, различен от този по регистрацията.</w:t>
      </w:r>
    </w:p>
    <w:p w:rsidR="00E96218" w:rsidRPr="00C7769E" w:rsidRDefault="00E96218" w:rsidP="00E96218">
      <w:pPr>
        <w:tabs>
          <w:tab w:val="left" w:pos="924"/>
        </w:tabs>
        <w:spacing w:before="120" w:after="120" w:line="240" w:lineRule="auto"/>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(9) В случай, че съхранителят е и задължено лице, то едновременно със заповедта по ал. 7 той получава заверен/и от председателя на агенцията регистър/регистри</w:t>
      </w:r>
      <w:r w:rsidRPr="00C7769E">
        <w:rPr>
          <w:rFonts w:ascii="Calibri" w:eastAsia="Calibri" w:hAnsi="Calibri" w:cs="Times New Roman"/>
          <w:lang w:eastAsia="en-US"/>
        </w:rPr>
        <w:t xml:space="preserve"> </w:t>
      </w:r>
      <w:r w:rsidRPr="00C7769E">
        <w:rPr>
          <w:rFonts w:ascii="Times New Roman" w:eastAsia="Times New Roman" w:hAnsi="Times New Roman" w:cs="Times New Roman"/>
          <w:sz w:val="24"/>
          <w:lang w:eastAsia="en-US"/>
        </w:rPr>
        <w:t>за вписване на издадените складови отчети.</w:t>
      </w:r>
    </w:p>
    <w:p w:rsidR="00C979C9" w:rsidRPr="00C7769E" w:rsidRDefault="002F7B9D" w:rsidP="00E96218">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32</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Създава се член 38а:</w:t>
      </w:r>
    </w:p>
    <w:p w:rsidR="00D7591D" w:rsidRPr="00C7769E" w:rsidRDefault="00D7591D" w:rsidP="00D7591D">
      <w:pPr>
        <w:spacing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xml:space="preserve">Чл. 38а. (1) Съхранител с договор за </w:t>
      </w:r>
      <w:r w:rsidRPr="009405A7">
        <w:rPr>
          <w:rFonts w:ascii="Times New Roman" w:eastAsia="Calibri" w:hAnsi="Times New Roman" w:cs="Times New Roman"/>
          <w:sz w:val="24"/>
          <w:szCs w:val="24"/>
          <w:lang w:eastAsia="en-US"/>
        </w:rPr>
        <w:t>наем на складова база и/или съдови вместимости не може да издава складов запис и/ил</w:t>
      </w:r>
      <w:r w:rsidRPr="00C7769E">
        <w:rPr>
          <w:rFonts w:ascii="Times New Roman" w:eastAsia="Calibri" w:hAnsi="Times New Roman" w:cs="Times New Roman"/>
          <w:sz w:val="24"/>
          <w:szCs w:val="24"/>
          <w:lang w:eastAsia="en-US"/>
        </w:rPr>
        <w:t>и складов отчет със срок по-дълъг от срока на действие на договора за наем.</w:t>
      </w:r>
    </w:p>
    <w:p w:rsidR="00D7591D" w:rsidRPr="00C7769E" w:rsidRDefault="00D7591D" w:rsidP="00D7591D">
      <w:pPr>
        <w:spacing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(2) Договорът за наем се подновява не по-късно от 1 календарен месец преди изтичане на срока му. Съхранителят е длъжен да представи в агенцията:</w:t>
      </w:r>
    </w:p>
    <w:p w:rsidR="00D7591D" w:rsidRPr="00C7769E" w:rsidRDefault="00D7591D" w:rsidP="00D7591D">
      <w:pPr>
        <w:spacing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1. копие на нов нотариално заверен договор за наем най-късно 3 работни дни от подписването му или</w:t>
      </w:r>
    </w:p>
    <w:p w:rsidR="00D7591D" w:rsidRPr="00C7769E" w:rsidRDefault="00D7591D" w:rsidP="00D7591D">
      <w:pPr>
        <w:spacing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2. нотариално заверен анекс за удължаване срока на договора, най-късно 3 работни дни от подписване на анекса;</w:t>
      </w:r>
    </w:p>
    <w:p w:rsidR="00D7591D" w:rsidRPr="00C7769E" w:rsidRDefault="00D7591D" w:rsidP="00D7591D">
      <w:pPr>
        <w:spacing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3. писмено уведомление за отказ от подновяване на договора за наем, не по-късно от 1 календарен месец преди изтичане на срока му.</w:t>
      </w:r>
    </w:p>
    <w:p w:rsidR="00D7591D" w:rsidRPr="00C7769E" w:rsidRDefault="00D7591D" w:rsidP="00D7591D">
      <w:pPr>
        <w:spacing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(3) Съхранителят осигурява охрана и персонал, обслужващ регистрираните по чл. 38 складове, в които се съхраняват запаси от нефт, суровини за рафинериите и нефтопродукти по чл. 2, ал. 1, т. 1-4, до тяхното преместване и/или до отпадане на качеството им на запаси по този закон.</w:t>
      </w:r>
    </w:p>
    <w:p w:rsidR="00D7591D" w:rsidRPr="00C7769E" w:rsidRDefault="00D7591D" w:rsidP="00D7591D">
      <w:pPr>
        <w:spacing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xml:space="preserve">(4) В договора за наем се посочва кои от наетите складове ще бъдат регистрирани по реда на чл. 38. </w:t>
      </w:r>
    </w:p>
    <w:p w:rsidR="00D7591D" w:rsidRPr="00C7769E" w:rsidRDefault="00D7591D" w:rsidP="00D7591D">
      <w:pPr>
        <w:spacing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xml:space="preserve"> (5) В случай, че договорът за наем по ал. 1 изтича преди срока по чл. 17, ал. 2, съхранителят е длъжен да уведоми писмено за това обстоятелство вложителите-задължени лица по този закон, не по-късно от 30 календарни дни преди изтичане на срока на договора. В този случай,  вложителите са длъжни да променят мястото на съхраняване на създадените запаси в други, регистрирани по чл. 38 складове, без да се нарушават количествата на индивидуално определените им нива на запаси.</w:t>
      </w:r>
    </w:p>
    <w:p w:rsidR="00D7591D" w:rsidRPr="00C7769E" w:rsidRDefault="00D7591D" w:rsidP="00D7591D">
      <w:pPr>
        <w:spacing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lastRenderedPageBreak/>
        <w:t>(6) В случай на предсрочно прекратяване на договор за наем или възпрепятстване на достъпа до наетите складова база и/или съдови вместимости по друга причина, съхранителят незабавно писмено уведомява вложителите-задължени лица, наемодателя и агенцията за настъпилите обстоятелства. Вложителите и агенцията са длъжни незабавно да предприемат действия за промяна на мястото на съхраняване на запасите в други, регистрирани по чл. 38 складове, без да се нарушават количествата на индивидуално определените им нива на запаси. До изтегляне на запасите от наетите складова база и/или съдови вместимости,</w:t>
      </w:r>
      <w:r w:rsidRPr="00C7769E">
        <w:rPr>
          <w:rFonts w:ascii="Calibri" w:eastAsia="Calibri" w:hAnsi="Calibri" w:cs="Times New Roman"/>
          <w:lang w:eastAsia="en-US"/>
        </w:rPr>
        <w:t xml:space="preserve"> </w:t>
      </w:r>
      <w:r w:rsidRPr="00C7769E">
        <w:rPr>
          <w:rFonts w:ascii="Times New Roman" w:eastAsia="Calibri" w:hAnsi="Times New Roman" w:cs="Times New Roman"/>
          <w:sz w:val="24"/>
          <w:szCs w:val="24"/>
          <w:lang w:eastAsia="en-US"/>
        </w:rPr>
        <w:t>наемодателят осигурява охрана и персонал, обслужващ регистрираните по чл. 38 складове.</w:t>
      </w:r>
    </w:p>
    <w:p w:rsidR="0015225B" w:rsidRDefault="00D7591D" w:rsidP="00D7591D">
      <w:pPr>
        <w:spacing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xml:space="preserve">(7) </w:t>
      </w:r>
      <w:r w:rsidR="0015225B" w:rsidRPr="0015225B">
        <w:rPr>
          <w:rFonts w:ascii="Times New Roman" w:eastAsia="Calibri" w:hAnsi="Times New Roman" w:cs="Times New Roman"/>
          <w:sz w:val="24"/>
          <w:szCs w:val="24"/>
          <w:lang w:eastAsia="en-US"/>
        </w:rPr>
        <w:t>В случай на отнемане на лиценз по ЗАДС на складове, регистрирани по този закон, или на отнета регистрация по Закона за административното регулиране на икономическите дейности, свързани с нефт и продукти от нефтен произход (ЗАРИДСНПНП), съхранителят незабавно писмено уведомява вложителите-задължени лица и агенцията за настъпилите обстоятелства. Вложителите и агенцията са длъжни да предприемат незабавно действия за промяна на мястото на съхраняване на запасите в други, регистрирани по чл. 38 складове, без да се нарушават количествата на индивидуално определените им нива на запаси.</w:t>
      </w:r>
    </w:p>
    <w:p w:rsidR="00D7591D" w:rsidRPr="00C7769E" w:rsidRDefault="00D7591D" w:rsidP="00D7591D">
      <w:pPr>
        <w:spacing w:line="40" w:lineRule="atLeast"/>
        <w:ind w:firstLine="567"/>
        <w:jc w:val="both"/>
        <w:rPr>
          <w:rFonts w:ascii="Times New Roman" w:eastAsia="Calibri" w:hAnsi="Times New Roman" w:cs="Times New Roman"/>
          <w:sz w:val="24"/>
          <w:szCs w:val="24"/>
          <w:lang w:eastAsia="en-US"/>
        </w:rPr>
      </w:pPr>
      <w:r w:rsidRPr="00C7769E">
        <w:rPr>
          <w:rFonts w:ascii="Times New Roman" w:eastAsia="Calibri" w:hAnsi="Times New Roman" w:cs="Times New Roman"/>
          <w:sz w:val="24"/>
          <w:szCs w:val="24"/>
          <w:lang w:eastAsia="en-US"/>
        </w:rPr>
        <w:t xml:space="preserve"> (8) Спрямо резервоари, регистрирани по този закон, в които се съхраняват запаси за извънредни ситуации и/или целеви запаси от нефтопродукти не се допуска ограничаване на физическата </w:t>
      </w:r>
      <w:r w:rsidR="006C0DC4" w:rsidRPr="00C7769E">
        <w:rPr>
          <w:rFonts w:ascii="Times New Roman" w:eastAsia="Calibri" w:hAnsi="Times New Roman" w:cs="Times New Roman"/>
          <w:sz w:val="24"/>
          <w:szCs w:val="24"/>
          <w:lang w:eastAsia="en-US"/>
        </w:rPr>
        <w:t>достъпност</w:t>
      </w:r>
      <w:r w:rsidRPr="00C7769E">
        <w:rPr>
          <w:rFonts w:ascii="Times New Roman" w:eastAsia="Calibri" w:hAnsi="Times New Roman" w:cs="Times New Roman"/>
          <w:sz w:val="24"/>
          <w:szCs w:val="24"/>
          <w:lang w:eastAsia="en-US"/>
        </w:rPr>
        <w:t>, възпрепятстващо изпълнението на контролните функции на агенцията.</w:t>
      </w:r>
    </w:p>
    <w:p w:rsidR="00C979C9" w:rsidRPr="00C7769E" w:rsidRDefault="002F7B9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§33</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чл.39 се правят следните изменения и допълнения:</w:t>
      </w:r>
    </w:p>
    <w:p w:rsidR="00C979C9" w:rsidRPr="00C7769E" w:rsidRDefault="005A6916">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 xml:space="preserve"> В алинея 1 се правят следните изменения и допълнения:</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а) В т.4. след думите „на нефт“ се поставя запетая и се добавя „суровини за рафинериите“, а след края на текста се добавя израза „</w:t>
      </w:r>
      <w:r w:rsidRPr="00C7769E">
        <w:rPr>
          <w:rFonts w:ascii="Times New Roman" w:eastAsia="Times New Roman" w:hAnsi="Times New Roman" w:cs="Times New Roman"/>
          <w:sz w:val="24"/>
          <w:shd w:val="clear" w:color="auto" w:fill="FFFFFF"/>
        </w:rPr>
        <w:t>по чл. 2, ал. 1, т. 1-4“</w:t>
      </w:r>
      <w:r w:rsidRPr="00C7769E">
        <w:rPr>
          <w:rFonts w:ascii="Times New Roman" w:eastAsia="Times New Roman" w:hAnsi="Times New Roman" w:cs="Times New Roman"/>
          <w:sz w:val="24"/>
        </w:rPr>
        <w:t>;</w:t>
      </w:r>
    </w:p>
    <w:p w:rsidR="00D7591D" w:rsidRPr="00C7769E" w:rsidRDefault="00D7591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б) създава се нова т.5:</w:t>
      </w:r>
    </w:p>
    <w:p w:rsidR="00D7591D" w:rsidRPr="00C7769E" w:rsidRDefault="00D7591D" w:rsidP="00D7591D">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„5</w:t>
      </w:r>
      <w:r w:rsidRPr="00C7769E">
        <w:rPr>
          <w:rFonts w:ascii="Times New Roman" w:eastAsia="Times New Roman" w:hAnsi="Times New Roman" w:cs="Times New Roman"/>
          <w:sz w:val="24"/>
          <w:szCs w:val="24"/>
        </w:rPr>
        <w:t xml:space="preserve">. в случай на постъпило в агенцията уведомление по чл. 23, ал. 4 във връзка с чл. 2, ал. 1, т. 3 от </w:t>
      </w:r>
      <w:r w:rsidRPr="00C7769E">
        <w:rPr>
          <w:rFonts w:ascii="Times New Roman" w:eastAsia="Calibri" w:hAnsi="Times New Roman" w:cs="Times New Roman"/>
          <w:sz w:val="24"/>
          <w:szCs w:val="24"/>
          <w:lang w:eastAsia="en-US"/>
        </w:rPr>
        <w:t>ЗАРИДСНПНП</w:t>
      </w:r>
      <w:r w:rsidRPr="00C7769E">
        <w:rPr>
          <w:rFonts w:ascii="Times New Roman" w:eastAsia="Times New Roman" w:hAnsi="Times New Roman" w:cs="Times New Roman"/>
          <w:sz w:val="24"/>
          <w:szCs w:val="24"/>
        </w:rPr>
        <w:t xml:space="preserve">;  </w:t>
      </w:r>
    </w:p>
    <w:p w:rsidR="00D7591D" w:rsidRPr="00C7769E" w:rsidRDefault="00D7591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в</w:t>
      </w:r>
      <w:r w:rsidR="005A6916" w:rsidRPr="00C7769E">
        <w:rPr>
          <w:rFonts w:ascii="Times New Roman" w:eastAsia="Times New Roman" w:hAnsi="Times New Roman" w:cs="Times New Roman"/>
          <w:sz w:val="24"/>
        </w:rPr>
        <w:t xml:space="preserve">) </w:t>
      </w:r>
      <w:r w:rsidRPr="00C7769E">
        <w:rPr>
          <w:rFonts w:ascii="Times New Roman" w:eastAsia="Times New Roman" w:hAnsi="Times New Roman" w:cs="Times New Roman"/>
          <w:sz w:val="24"/>
        </w:rPr>
        <w:t>досегашната т.5 става т. 6 и се изменя така:</w:t>
      </w:r>
    </w:p>
    <w:p w:rsidR="00D7591D" w:rsidRPr="00C7769E" w:rsidRDefault="00D7591D" w:rsidP="00545590">
      <w:pPr>
        <w:tabs>
          <w:tab w:val="left" w:pos="924"/>
        </w:tabs>
        <w:spacing w:before="120" w:after="0" w:line="40" w:lineRule="atLeast"/>
        <w:ind w:firstLine="567"/>
        <w:jc w:val="both"/>
        <w:rPr>
          <w:rFonts w:ascii="Times New Roman" w:eastAsia="Times New Roman" w:hAnsi="Times New Roman" w:cs="Times New Roman"/>
          <w:i/>
          <w:sz w:val="24"/>
          <w:szCs w:val="24"/>
        </w:rPr>
      </w:pPr>
      <w:r w:rsidRPr="00C7769E">
        <w:rPr>
          <w:rFonts w:ascii="Times New Roman" w:eastAsia="Times New Roman" w:hAnsi="Times New Roman" w:cs="Times New Roman"/>
          <w:sz w:val="24"/>
        </w:rPr>
        <w:t xml:space="preserve">„6. </w:t>
      </w:r>
      <w:r w:rsidRPr="00C7769E">
        <w:rPr>
          <w:rFonts w:ascii="Times New Roman" w:eastAsia="Times New Roman" w:hAnsi="Times New Roman" w:cs="Times New Roman"/>
          <w:sz w:val="24"/>
          <w:szCs w:val="24"/>
        </w:rPr>
        <w:t>в случай на постъпило в агенцията уведомление от Агенция Митници за отнет лиценз или регистрация на данъчни складове или складови стопанства на регистрирани получатели по смисъла на  Закона за акцизите и данъчните складове.</w:t>
      </w:r>
      <w:r w:rsidRPr="00C7769E">
        <w:rPr>
          <w:rFonts w:ascii="Times New Roman" w:eastAsia="Times New Roman" w:hAnsi="Times New Roman" w:cs="Times New Roman"/>
          <w:i/>
          <w:sz w:val="24"/>
          <w:szCs w:val="24"/>
        </w:rPr>
        <w:t xml:space="preserve">   </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Създава се т. </w:t>
      </w:r>
      <w:r w:rsidR="00545590" w:rsidRPr="00C7769E">
        <w:rPr>
          <w:rFonts w:ascii="Times New Roman" w:eastAsia="Times New Roman" w:hAnsi="Times New Roman" w:cs="Times New Roman"/>
          <w:sz w:val="24"/>
        </w:rPr>
        <w:t>7</w:t>
      </w:r>
      <w:r w:rsidRPr="00C7769E">
        <w:rPr>
          <w:rFonts w:ascii="Times New Roman" w:eastAsia="Times New Roman" w:hAnsi="Times New Roman" w:cs="Times New Roman"/>
          <w:sz w:val="24"/>
        </w:rPr>
        <w:t>:</w:t>
      </w:r>
    </w:p>
    <w:p w:rsidR="00C979C9" w:rsidRPr="00C7769E" w:rsidRDefault="005A6916">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w:t>
      </w:r>
      <w:r w:rsidR="009405A7">
        <w:rPr>
          <w:rFonts w:ascii="Times New Roman" w:eastAsia="Times New Roman" w:hAnsi="Times New Roman" w:cs="Times New Roman"/>
          <w:sz w:val="24"/>
        </w:rPr>
        <w:t>7</w:t>
      </w:r>
      <w:r w:rsidRPr="00C7769E">
        <w:rPr>
          <w:rFonts w:ascii="Times New Roman" w:eastAsia="Times New Roman" w:hAnsi="Times New Roman" w:cs="Times New Roman"/>
          <w:sz w:val="24"/>
        </w:rPr>
        <w:t>. при прекратяване на договора за наем по чл. 38, ал. 2, т. 1.“</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Създава се нова алинея 2:</w:t>
      </w:r>
    </w:p>
    <w:p w:rsidR="00C979C9" w:rsidRPr="00C7769E" w:rsidRDefault="005A6916" w:rsidP="00545590">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 xml:space="preserve">„(2) </w:t>
      </w:r>
      <w:r w:rsidR="00545590" w:rsidRPr="00C7769E">
        <w:rPr>
          <w:rFonts w:ascii="Times New Roman" w:eastAsia="Times New Roman" w:hAnsi="Times New Roman" w:cs="Times New Roman"/>
          <w:sz w:val="24"/>
          <w:szCs w:val="24"/>
        </w:rPr>
        <w:t>Заличаване по ал. 1 се допуска само след извеждането от склада на съхраняваните в него запаси по този закон в друг склад,  регистриран по реда на чл. 38.</w:t>
      </w:r>
      <w:r w:rsidRPr="00C7769E">
        <w:rPr>
          <w:rFonts w:ascii="Times New Roman" w:eastAsia="Times New Roman" w:hAnsi="Times New Roman" w:cs="Times New Roman"/>
          <w:sz w:val="24"/>
        </w:rPr>
        <w:t>“</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Pr="00C7769E">
        <w:rPr>
          <w:rFonts w:ascii="Times New Roman" w:eastAsia="Times New Roman" w:hAnsi="Times New Roman" w:cs="Times New Roman"/>
          <w:sz w:val="24"/>
        </w:rPr>
        <w:t xml:space="preserve"> Досегашните алинеи 2, 3 и 4 стават 3, 4 и 5.</w:t>
      </w:r>
    </w:p>
    <w:p w:rsidR="00545590" w:rsidRPr="00C7769E" w:rsidRDefault="002F7B9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34</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w:t>
      </w:r>
      <w:r w:rsidR="00545590" w:rsidRPr="00C7769E">
        <w:rPr>
          <w:rFonts w:ascii="Times New Roman" w:eastAsia="Times New Roman" w:hAnsi="Times New Roman" w:cs="Times New Roman"/>
          <w:sz w:val="24"/>
        </w:rPr>
        <w:t>В чл.41, ал.1, т.2 се правят следните допълнения:</w:t>
      </w:r>
    </w:p>
    <w:p w:rsidR="00545590" w:rsidRPr="00C7769E" w:rsidRDefault="00545590" w:rsidP="00545590">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 след думите „прекъсване на снабдяването“ се добавят „с нефт и нефтопродукти“, а след думите „на Европейския съюз,“  се добавят „включително при“.</w:t>
      </w:r>
    </w:p>
    <w:p w:rsidR="00545590" w:rsidRPr="00C7769E" w:rsidRDefault="00545590">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lastRenderedPageBreak/>
        <w:t>§ 35.</w:t>
      </w:r>
      <w:r w:rsidRPr="00C7769E">
        <w:rPr>
          <w:rFonts w:ascii="Times New Roman" w:eastAsia="Times New Roman" w:hAnsi="Times New Roman" w:cs="Times New Roman"/>
          <w:sz w:val="24"/>
        </w:rPr>
        <w:t xml:space="preserve"> В чл.42 се правят следните изменения:</w:t>
      </w:r>
    </w:p>
    <w:p w:rsidR="00545590" w:rsidRPr="00C7769E" w:rsidRDefault="00545590">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1. В ал.1 думите „</w:t>
      </w:r>
      <w:r w:rsidRPr="00C7769E">
        <w:rPr>
          <w:rFonts w:ascii="Times New Roman" w:eastAsia="Times New Roman" w:hAnsi="Times New Roman" w:cs="Times New Roman"/>
          <w:color w:val="000000"/>
          <w:sz w:val="24"/>
          <w:szCs w:val="24"/>
        </w:rPr>
        <w:t xml:space="preserve">при извънредни ситуации, наричан по-нататък „План </w:t>
      </w:r>
      <w:r w:rsidRPr="00C7769E">
        <w:rPr>
          <w:rFonts w:ascii="Times New Roman" w:eastAsia="Times New Roman" w:hAnsi="Times New Roman" w:cs="Times New Roman"/>
          <w:color w:val="000000"/>
          <w:sz w:val="24"/>
          <w:szCs w:val="24"/>
          <w:bdr w:val="none" w:sz="0" w:space="0" w:color="auto" w:frame="1"/>
          <w:shd w:val="clear" w:color="auto" w:fill="FFFFFF"/>
        </w:rPr>
        <w:t>за</w:t>
      </w:r>
      <w:r w:rsidRPr="00C7769E">
        <w:rPr>
          <w:rFonts w:ascii="Times New Roman" w:eastAsia="Times New Roman" w:hAnsi="Times New Roman" w:cs="Times New Roman"/>
          <w:color w:val="000000"/>
          <w:sz w:val="24"/>
          <w:szCs w:val="24"/>
        </w:rPr>
        <w:t xml:space="preserve"> намеса“ се заличават.</w:t>
      </w:r>
    </w:p>
    <w:p w:rsidR="00C979C9" w:rsidRPr="00C7769E" w:rsidRDefault="00545590">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Алинея 2</w:t>
      </w:r>
      <w:r w:rsidR="005A6916" w:rsidRPr="00C7769E">
        <w:rPr>
          <w:rFonts w:ascii="Times New Roman" w:eastAsia="Times New Roman" w:hAnsi="Times New Roman" w:cs="Times New Roman"/>
          <w:sz w:val="24"/>
        </w:rPr>
        <w:t xml:space="preserve"> се изменя така: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„(2) </w:t>
      </w:r>
      <w:r w:rsidR="00545590" w:rsidRPr="00C7769E">
        <w:rPr>
          <w:rFonts w:ascii="Times New Roman" w:eastAsia="Times New Roman" w:hAnsi="Times New Roman" w:cs="Times New Roman"/>
          <w:sz w:val="24"/>
          <w:szCs w:val="24"/>
        </w:rPr>
        <w:t xml:space="preserve">Планът </w:t>
      </w:r>
      <w:r w:rsidR="00545590" w:rsidRPr="00C7769E">
        <w:rPr>
          <w:rFonts w:ascii="Times New Roman" w:eastAsia="Times New Roman" w:hAnsi="Times New Roman" w:cs="Times New Roman"/>
          <w:sz w:val="24"/>
          <w:szCs w:val="24"/>
          <w:bdr w:val="none" w:sz="0" w:space="0" w:color="auto" w:frame="1"/>
          <w:shd w:val="clear" w:color="auto" w:fill="FFFFFF"/>
        </w:rPr>
        <w:t>за</w:t>
      </w:r>
      <w:r w:rsidR="00545590" w:rsidRPr="00C7769E">
        <w:rPr>
          <w:rFonts w:ascii="Times New Roman" w:eastAsia="Times New Roman" w:hAnsi="Times New Roman" w:cs="Times New Roman"/>
          <w:sz w:val="24"/>
          <w:szCs w:val="24"/>
        </w:rPr>
        <w:t xml:space="preserve"> намеса се привежда в изпълнение при всеки отделен случай на затрудняване на доставките или значимо прекъсване на снабдяването с </w:t>
      </w:r>
      <w:r w:rsidR="00545590" w:rsidRPr="00C7769E">
        <w:rPr>
          <w:rFonts w:ascii="Times New Roman" w:eastAsia="Times New Roman" w:hAnsi="Times New Roman" w:cs="Times New Roman"/>
          <w:sz w:val="24"/>
          <w:szCs w:val="24"/>
          <w:bdr w:val="none" w:sz="0" w:space="0" w:color="auto" w:frame="1"/>
          <w:shd w:val="clear" w:color="auto" w:fill="FFFFFF"/>
        </w:rPr>
        <w:t>нефт</w:t>
      </w:r>
      <w:r w:rsidR="00545590" w:rsidRPr="00C7769E">
        <w:rPr>
          <w:rFonts w:ascii="Times New Roman" w:eastAsia="Times New Roman" w:hAnsi="Times New Roman" w:cs="Times New Roman"/>
          <w:sz w:val="24"/>
          <w:szCs w:val="24"/>
        </w:rPr>
        <w:t xml:space="preserve"> </w:t>
      </w:r>
      <w:r w:rsidR="00545590" w:rsidRPr="00C7769E">
        <w:rPr>
          <w:rFonts w:ascii="Times New Roman" w:eastAsia="Times New Roman" w:hAnsi="Times New Roman" w:cs="Times New Roman"/>
          <w:sz w:val="24"/>
          <w:szCs w:val="24"/>
          <w:bdr w:val="none" w:sz="0" w:space="0" w:color="auto" w:frame="1"/>
          <w:shd w:val="clear" w:color="auto" w:fill="FFFFFF"/>
        </w:rPr>
        <w:t>и</w:t>
      </w:r>
      <w:r w:rsidR="00545590" w:rsidRPr="00C7769E">
        <w:rPr>
          <w:rFonts w:ascii="Times New Roman" w:eastAsia="Times New Roman" w:hAnsi="Times New Roman" w:cs="Times New Roman"/>
          <w:sz w:val="24"/>
          <w:szCs w:val="24"/>
        </w:rPr>
        <w:t xml:space="preserve"> </w:t>
      </w:r>
      <w:r w:rsidR="00545590" w:rsidRPr="00C7769E">
        <w:rPr>
          <w:rFonts w:ascii="Times New Roman" w:eastAsia="Times New Roman" w:hAnsi="Times New Roman" w:cs="Times New Roman"/>
          <w:sz w:val="24"/>
          <w:szCs w:val="24"/>
          <w:bdr w:val="none" w:sz="0" w:space="0" w:color="auto" w:frame="1"/>
          <w:shd w:val="clear" w:color="auto" w:fill="FFFFFF"/>
        </w:rPr>
        <w:t>нефтопродукти</w:t>
      </w:r>
      <w:r w:rsidR="00545590" w:rsidRPr="00C7769E">
        <w:rPr>
          <w:rFonts w:ascii="Times New Roman" w:eastAsia="Times New Roman" w:hAnsi="Times New Roman" w:cs="Times New Roman"/>
          <w:sz w:val="24"/>
          <w:szCs w:val="24"/>
        </w:rPr>
        <w:t xml:space="preserve"> в страната и/или по препоръка на Европейската комисия, при затрудняване на доставките или значимо прекъсване на снабдяването с нефт и нефтопродукти в една или повече държави - членки на Европейския съюз, включително при влязло в сила решение на Международната агенция по енергетика </w:t>
      </w:r>
      <w:r w:rsidR="00545590" w:rsidRPr="00C7769E">
        <w:rPr>
          <w:rFonts w:ascii="Times New Roman" w:eastAsia="Times New Roman" w:hAnsi="Times New Roman" w:cs="Times New Roman"/>
          <w:sz w:val="24"/>
          <w:szCs w:val="24"/>
          <w:bdr w:val="none" w:sz="0" w:space="0" w:color="auto" w:frame="1"/>
          <w:shd w:val="clear" w:color="auto" w:fill="FFFFFF"/>
        </w:rPr>
        <w:t>за</w:t>
      </w:r>
      <w:r w:rsidR="00545590" w:rsidRPr="00C7769E">
        <w:rPr>
          <w:rFonts w:ascii="Times New Roman" w:eastAsia="Times New Roman" w:hAnsi="Times New Roman" w:cs="Times New Roman"/>
          <w:sz w:val="24"/>
          <w:szCs w:val="24"/>
        </w:rPr>
        <w:t xml:space="preserve"> отпускане на </w:t>
      </w:r>
      <w:r w:rsidR="00545590" w:rsidRPr="00C7769E">
        <w:rPr>
          <w:rFonts w:ascii="Times New Roman" w:eastAsia="Times New Roman" w:hAnsi="Times New Roman" w:cs="Times New Roman"/>
          <w:sz w:val="24"/>
          <w:szCs w:val="24"/>
          <w:bdr w:val="none" w:sz="0" w:space="0" w:color="auto" w:frame="1"/>
          <w:shd w:val="clear" w:color="auto" w:fill="FFFFFF"/>
        </w:rPr>
        <w:t>запаси</w:t>
      </w:r>
      <w:r w:rsidR="00545590" w:rsidRPr="00C7769E">
        <w:rPr>
          <w:rFonts w:ascii="Times New Roman" w:eastAsia="Times New Roman" w:hAnsi="Times New Roman" w:cs="Times New Roman"/>
          <w:sz w:val="24"/>
          <w:szCs w:val="24"/>
        </w:rPr>
        <w:t xml:space="preserve"> или решение на Министерския съвет при криза </w:t>
      </w:r>
      <w:r w:rsidR="00545590" w:rsidRPr="00C7769E">
        <w:rPr>
          <w:rFonts w:ascii="Times New Roman" w:eastAsia="Times New Roman" w:hAnsi="Times New Roman" w:cs="Times New Roman"/>
          <w:sz w:val="24"/>
          <w:szCs w:val="24"/>
          <w:bdr w:val="none" w:sz="0" w:space="0" w:color="auto" w:frame="1"/>
          <w:shd w:val="clear" w:color="auto" w:fill="FFFFFF"/>
        </w:rPr>
        <w:t>от</w:t>
      </w:r>
      <w:r w:rsidR="00545590" w:rsidRPr="00C7769E">
        <w:rPr>
          <w:rFonts w:ascii="Times New Roman" w:eastAsia="Times New Roman" w:hAnsi="Times New Roman" w:cs="Times New Roman"/>
          <w:sz w:val="24"/>
          <w:szCs w:val="24"/>
        </w:rPr>
        <w:t xml:space="preserve"> местен характер.“</w:t>
      </w:r>
    </w:p>
    <w:p w:rsidR="00C979C9" w:rsidRPr="00C7769E" w:rsidRDefault="002F7B9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3</w:t>
      </w:r>
      <w:r w:rsidR="00545590" w:rsidRPr="00C7769E">
        <w:rPr>
          <w:rFonts w:ascii="Times New Roman" w:eastAsia="Times New Roman" w:hAnsi="Times New Roman" w:cs="Times New Roman"/>
          <w:b/>
          <w:sz w:val="24"/>
        </w:rPr>
        <w:t>6</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чл.43 се правят следните допълнения:</w:t>
      </w:r>
    </w:p>
    <w:p w:rsidR="00545590"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 xml:space="preserve"> В т.1, б. „а“ </w:t>
      </w:r>
      <w:r w:rsidR="00545590" w:rsidRPr="00C7769E">
        <w:rPr>
          <w:rFonts w:ascii="Times New Roman" w:eastAsia="Times New Roman" w:hAnsi="Times New Roman" w:cs="Times New Roman"/>
          <w:sz w:val="24"/>
        </w:rPr>
        <w:t>се изменя така:</w:t>
      </w:r>
    </w:p>
    <w:p w:rsidR="00545590" w:rsidRPr="00C7769E" w:rsidRDefault="00545590">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„а) осъществявания от тях внос и вътрешнообщностни пристигания на енергийните продукти по приложение А, глава 3.4. от Регламент (ЕО) № 1099/2008 и тежките горива</w:t>
      </w:r>
      <w:r w:rsidR="0063663E">
        <w:rPr>
          <w:rFonts w:ascii="Times New Roman" w:eastAsia="Times New Roman" w:hAnsi="Times New Roman" w:cs="Times New Roman"/>
          <w:sz w:val="24"/>
        </w:rPr>
        <w:t>“</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В т.1, б. „б“ след думите „по </w:t>
      </w:r>
      <w:hyperlink r:id="rId38">
        <w:r w:rsidRPr="00C7769E">
          <w:rPr>
            <w:rFonts w:ascii="Times New Roman" w:eastAsia="Times New Roman" w:hAnsi="Times New Roman" w:cs="Times New Roman"/>
            <w:sz w:val="24"/>
          </w:rPr>
          <w:t>чл. 2, ал. 1</w:t>
        </w:r>
      </w:hyperlink>
      <w:r w:rsidRPr="00C7769E">
        <w:rPr>
          <w:rFonts w:ascii="Times New Roman" w:eastAsia="Times New Roman" w:hAnsi="Times New Roman" w:cs="Times New Roman"/>
          <w:sz w:val="24"/>
        </w:rPr>
        <w:t>“ се поставя запетая и се добавя „т. 1-4“</w:t>
      </w:r>
    </w:p>
    <w:p w:rsidR="00704B71"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00704B71" w:rsidRPr="00C7769E">
        <w:rPr>
          <w:rFonts w:ascii="Times New Roman" w:eastAsia="Times New Roman" w:hAnsi="Times New Roman" w:cs="Times New Roman"/>
          <w:sz w:val="24"/>
        </w:rPr>
        <w:t xml:space="preserve"> </w:t>
      </w:r>
      <w:r w:rsidRPr="00C7769E">
        <w:rPr>
          <w:rFonts w:ascii="Times New Roman" w:eastAsia="Times New Roman" w:hAnsi="Times New Roman" w:cs="Times New Roman"/>
          <w:sz w:val="24"/>
        </w:rPr>
        <w:t xml:space="preserve"> </w:t>
      </w:r>
      <w:r w:rsidR="009405A7">
        <w:rPr>
          <w:rFonts w:ascii="Times New Roman" w:eastAsia="Times New Roman" w:hAnsi="Times New Roman" w:cs="Times New Roman"/>
          <w:sz w:val="24"/>
        </w:rPr>
        <w:t>Точки</w:t>
      </w:r>
      <w:r w:rsidR="00704B71" w:rsidRPr="00C7769E">
        <w:rPr>
          <w:rFonts w:ascii="Times New Roman" w:eastAsia="Times New Roman" w:hAnsi="Times New Roman" w:cs="Times New Roman"/>
          <w:sz w:val="24"/>
        </w:rPr>
        <w:t xml:space="preserve"> </w:t>
      </w:r>
      <w:r w:rsidRPr="00C7769E">
        <w:rPr>
          <w:rFonts w:ascii="Times New Roman" w:eastAsia="Times New Roman" w:hAnsi="Times New Roman" w:cs="Times New Roman"/>
          <w:sz w:val="24"/>
        </w:rPr>
        <w:t xml:space="preserve">2 </w:t>
      </w:r>
      <w:r w:rsidR="009405A7">
        <w:rPr>
          <w:rFonts w:ascii="Times New Roman" w:eastAsia="Times New Roman" w:hAnsi="Times New Roman" w:cs="Times New Roman"/>
          <w:sz w:val="24"/>
        </w:rPr>
        <w:t xml:space="preserve">и 3 </w:t>
      </w:r>
      <w:r w:rsidR="00704B71" w:rsidRPr="00C7769E">
        <w:rPr>
          <w:rFonts w:ascii="Times New Roman" w:eastAsia="Times New Roman" w:hAnsi="Times New Roman" w:cs="Times New Roman"/>
          <w:sz w:val="24"/>
        </w:rPr>
        <w:t>се изменя</w:t>
      </w:r>
      <w:r w:rsidR="009405A7">
        <w:rPr>
          <w:rFonts w:ascii="Times New Roman" w:eastAsia="Times New Roman" w:hAnsi="Times New Roman" w:cs="Times New Roman"/>
          <w:sz w:val="24"/>
        </w:rPr>
        <w:t>т</w:t>
      </w:r>
      <w:r w:rsidR="00704B71" w:rsidRPr="00C7769E">
        <w:rPr>
          <w:rFonts w:ascii="Times New Roman" w:eastAsia="Times New Roman" w:hAnsi="Times New Roman" w:cs="Times New Roman"/>
          <w:sz w:val="24"/>
        </w:rPr>
        <w:t xml:space="preserve"> така:</w:t>
      </w:r>
    </w:p>
    <w:p w:rsidR="00C979C9" w:rsidRDefault="00704B71">
      <w:pPr>
        <w:spacing w:before="120" w:after="0" w:line="240" w:lineRule="auto"/>
        <w:ind w:firstLine="567"/>
        <w:jc w:val="both"/>
        <w:rPr>
          <w:rFonts w:ascii="Times New Roman" w:eastAsia="Times New Roman" w:hAnsi="Times New Roman" w:cs="Times New Roman"/>
          <w:sz w:val="24"/>
        </w:rPr>
      </w:pPr>
      <w:r w:rsidRPr="00C7769E">
        <w:rPr>
          <w:rFonts w:ascii="Times New Roman" w:eastAsia="Calibri" w:hAnsi="Times New Roman" w:cs="Times New Roman"/>
          <w:sz w:val="24"/>
          <w:szCs w:val="24"/>
          <w:lang w:eastAsia="en-US"/>
        </w:rPr>
        <w:t xml:space="preserve">„2. Агенция "Митници" за количествата енергийни продукти по </w:t>
      </w:r>
      <w:r w:rsidRPr="00C7769E">
        <w:rPr>
          <w:rFonts w:ascii="Times New Roman" w:eastAsia="Times New Roman" w:hAnsi="Times New Roman" w:cs="Times New Roman"/>
          <w:sz w:val="24"/>
          <w:szCs w:val="24"/>
        </w:rPr>
        <w:t>приложение А, глава 3.4. от Регламент (ЕО) № 1099/2008</w:t>
      </w:r>
      <w:r w:rsidRPr="00C7769E">
        <w:rPr>
          <w:rFonts w:ascii="Times New Roman" w:eastAsia="Calibri" w:hAnsi="Times New Roman" w:cs="Times New Roman"/>
          <w:sz w:val="24"/>
          <w:szCs w:val="24"/>
          <w:lang w:eastAsia="en-US"/>
        </w:rPr>
        <w:t xml:space="preserve"> и тежки горива, постъпващи на територията на страната от внос и вътрешнообщностни пристигания</w:t>
      </w:r>
      <w:r w:rsidR="009405A7">
        <w:rPr>
          <w:rFonts w:ascii="Times New Roman" w:eastAsia="Times New Roman" w:hAnsi="Times New Roman" w:cs="Times New Roman"/>
          <w:sz w:val="24"/>
        </w:rPr>
        <w:t>.</w:t>
      </w:r>
    </w:p>
    <w:p w:rsidR="009405A7" w:rsidRPr="009405A7" w:rsidRDefault="009405A7" w:rsidP="009405A7">
      <w:pPr>
        <w:tabs>
          <w:tab w:val="left" w:pos="924"/>
        </w:tabs>
        <w:spacing w:before="120" w:after="0" w:line="40" w:lineRule="atLeas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rPr>
        <w:t>3</w:t>
      </w:r>
      <w:r w:rsidRPr="009405A7">
        <w:rPr>
          <w:rFonts w:ascii="Times New Roman" w:eastAsia="Times New Roman" w:hAnsi="Times New Roman" w:cs="Times New Roman"/>
          <w:sz w:val="24"/>
        </w:rPr>
        <w:t xml:space="preserve">. </w:t>
      </w:r>
      <w:r w:rsidRPr="009405A7">
        <w:rPr>
          <w:rFonts w:ascii="Times New Roman" w:eastAsia="Times New Roman" w:hAnsi="Times New Roman" w:cs="Times New Roman"/>
          <w:sz w:val="24"/>
          <w:szCs w:val="24"/>
        </w:rPr>
        <w:t xml:space="preserve">Националната агенция </w:t>
      </w:r>
      <w:r w:rsidRPr="009405A7">
        <w:rPr>
          <w:rFonts w:ascii="Times New Roman" w:eastAsia="Times New Roman" w:hAnsi="Times New Roman" w:cs="Times New Roman"/>
          <w:sz w:val="24"/>
          <w:szCs w:val="24"/>
          <w:bdr w:val="none" w:sz="0" w:space="0" w:color="auto" w:frame="1"/>
          <w:shd w:val="clear" w:color="auto" w:fill="FFFFFF"/>
        </w:rPr>
        <w:t>за</w:t>
      </w:r>
      <w:r w:rsidRPr="009405A7">
        <w:rPr>
          <w:rFonts w:ascii="Times New Roman" w:eastAsia="Times New Roman" w:hAnsi="Times New Roman" w:cs="Times New Roman"/>
          <w:sz w:val="24"/>
          <w:szCs w:val="24"/>
        </w:rPr>
        <w:t xml:space="preserve"> приходите </w:t>
      </w:r>
      <w:r w:rsidRPr="009405A7">
        <w:rPr>
          <w:rFonts w:ascii="Times New Roman" w:eastAsia="Times New Roman" w:hAnsi="Times New Roman" w:cs="Times New Roman"/>
          <w:sz w:val="24"/>
          <w:szCs w:val="24"/>
          <w:bdr w:val="none" w:sz="0" w:space="0" w:color="auto" w:frame="1"/>
          <w:shd w:val="clear" w:color="auto" w:fill="FFFFFF"/>
        </w:rPr>
        <w:t>за</w:t>
      </w:r>
      <w:r w:rsidRPr="009405A7">
        <w:rPr>
          <w:rFonts w:ascii="Times New Roman" w:eastAsia="Times New Roman" w:hAnsi="Times New Roman" w:cs="Times New Roman"/>
          <w:sz w:val="24"/>
          <w:szCs w:val="24"/>
        </w:rPr>
        <w:t xml:space="preserve"> реализираните на националния пазар количества </w:t>
      </w:r>
      <w:r w:rsidRPr="009405A7">
        <w:rPr>
          <w:rFonts w:ascii="Times New Roman" w:eastAsia="Calibri" w:hAnsi="Times New Roman" w:cs="Times New Roman"/>
          <w:sz w:val="24"/>
          <w:szCs w:val="24"/>
          <w:lang w:eastAsia="en-US"/>
        </w:rPr>
        <w:t xml:space="preserve">енергийни продукти по </w:t>
      </w:r>
      <w:r w:rsidRPr="009405A7">
        <w:rPr>
          <w:rFonts w:ascii="Times New Roman" w:eastAsia="Times New Roman" w:hAnsi="Times New Roman" w:cs="Times New Roman"/>
          <w:sz w:val="24"/>
          <w:szCs w:val="24"/>
        </w:rPr>
        <w:t>приложение А, глава 3.4. от Регламент (ЕО) № 1099/2008</w:t>
      </w:r>
      <w:r w:rsidRPr="009405A7">
        <w:rPr>
          <w:rFonts w:ascii="Times New Roman" w:eastAsia="Calibri" w:hAnsi="Times New Roman" w:cs="Times New Roman"/>
          <w:sz w:val="24"/>
          <w:szCs w:val="24"/>
          <w:lang w:eastAsia="en-US"/>
        </w:rPr>
        <w:t xml:space="preserve"> и тежки горива</w:t>
      </w:r>
      <w:r w:rsidRPr="009405A7">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F42613" w:rsidRPr="00C7769E" w:rsidRDefault="00704B71" w:rsidP="00F42613">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§37</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чл. 44</w:t>
      </w:r>
      <w:r w:rsidR="00F42613" w:rsidRPr="00C7769E">
        <w:rPr>
          <w:rFonts w:ascii="Times New Roman" w:eastAsia="Times New Roman" w:hAnsi="Times New Roman" w:cs="Times New Roman"/>
          <w:sz w:val="24"/>
        </w:rPr>
        <w:t>, ал.1 думите „нефт и нефтопродукти“ се заменят с „</w:t>
      </w:r>
      <w:r w:rsidR="00F42613" w:rsidRPr="00C7769E">
        <w:rPr>
          <w:rFonts w:ascii="Times New Roman" w:eastAsia="Calibri" w:hAnsi="Times New Roman" w:cs="Times New Roman"/>
          <w:sz w:val="24"/>
          <w:szCs w:val="24"/>
          <w:lang w:eastAsia="en-US"/>
        </w:rPr>
        <w:t xml:space="preserve">енергийни продукти по </w:t>
      </w:r>
      <w:r w:rsidR="00F42613" w:rsidRPr="00C7769E">
        <w:rPr>
          <w:rFonts w:ascii="Times New Roman" w:eastAsia="Times New Roman" w:hAnsi="Times New Roman" w:cs="Times New Roman"/>
          <w:sz w:val="24"/>
          <w:szCs w:val="24"/>
        </w:rPr>
        <w:t>приложение А, глава 3.4. от Регламент (ЕО) № 1099/2008</w:t>
      </w:r>
      <w:r w:rsidR="00F42613" w:rsidRPr="00C7769E">
        <w:rPr>
          <w:rFonts w:ascii="Times New Roman" w:eastAsia="Calibri" w:hAnsi="Times New Roman" w:cs="Times New Roman"/>
          <w:sz w:val="24"/>
          <w:szCs w:val="24"/>
          <w:lang w:eastAsia="en-US"/>
        </w:rPr>
        <w:t xml:space="preserve"> и тежки горива“</w:t>
      </w:r>
    </w:p>
    <w:p w:rsidR="00C979C9" w:rsidRPr="00C7769E" w:rsidRDefault="00F42613">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38</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чл.46 се правят следните изменения и допълнения:</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 xml:space="preserve"> Алинея 1 се изменя така:</w:t>
      </w:r>
    </w:p>
    <w:p w:rsidR="00C979C9" w:rsidRPr="00C7769E" w:rsidRDefault="005A6916" w:rsidP="00F42613">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 xml:space="preserve">„(1) </w:t>
      </w:r>
      <w:r w:rsidR="00F42613" w:rsidRPr="00C7769E">
        <w:rPr>
          <w:rFonts w:ascii="Times New Roman" w:eastAsia="Times New Roman" w:hAnsi="Times New Roman" w:cs="Times New Roman"/>
          <w:sz w:val="24"/>
          <w:lang w:eastAsia="en-US"/>
        </w:rPr>
        <w:t>При възникване на извънредна ситуация в рамките на Европейския съюз, по препоръка от Европейската комисия, включително при влязло в сила решение на Международната агенция по енергетика за отпускане на запаси и/ или въвеждане на допълнителни мерки за ограничаване на потреблението, председателят на агенцията незабавно уведомява министъра на енергетиката, който незабавно предлага на Министерския съвет да приеме решение за прилагане на мерки, по този закон.</w:t>
      </w:r>
      <w:r w:rsidRPr="00C7769E">
        <w:rPr>
          <w:rFonts w:ascii="Times New Roman" w:eastAsia="Times New Roman" w:hAnsi="Times New Roman" w:cs="Times New Roman"/>
          <w:sz w:val="24"/>
        </w:rPr>
        <w:t>“</w:t>
      </w:r>
    </w:p>
    <w:p w:rsidR="00C979C9" w:rsidRPr="00C7769E" w:rsidRDefault="005A6916" w:rsidP="00F42613">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Създават се алинеи 5 и 6:</w:t>
      </w:r>
    </w:p>
    <w:p w:rsidR="00F42613" w:rsidRPr="00C7769E" w:rsidRDefault="00F42613" w:rsidP="00F42613">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 xml:space="preserve">„(5) В случай, че агенцията съхранява запаси за извънредни ситуации и/или целеви запаси от нефтопродукти на територията на други държави-членки на Европейския съюз и е необходимо тяхното придвижване до територията на страната, агенцията взаимодейства с техните компетентни органи по повод количествата, вида на запасите и транспорта, с който ще бъде осъществено превозването им. </w:t>
      </w:r>
    </w:p>
    <w:p w:rsidR="00F42613" w:rsidRPr="00C7769E" w:rsidRDefault="00F42613" w:rsidP="00F42613">
      <w:pPr>
        <w:tabs>
          <w:tab w:val="left" w:pos="924"/>
        </w:tabs>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(6) Агенцията предоставя информацията по ал. 5 на Агенция „Митници“ за предприемане на действия по приоритетното им обслужване на граничните пунктове на Република България.“</w:t>
      </w:r>
    </w:p>
    <w:p w:rsidR="00C979C9" w:rsidRPr="00C7769E" w:rsidRDefault="002F7B9D">
      <w:pPr>
        <w:spacing w:before="120" w:after="0" w:line="240" w:lineRule="auto"/>
        <w:ind w:firstLine="567"/>
        <w:jc w:val="both"/>
        <w:rPr>
          <w:rFonts w:ascii="Times New Roman" w:eastAsia="Times New Roman" w:hAnsi="Times New Roman" w:cs="Times New Roman"/>
          <w:sz w:val="24"/>
        </w:rPr>
      </w:pPr>
      <w:r w:rsidRPr="00AD7DD2">
        <w:rPr>
          <w:rFonts w:ascii="Times New Roman" w:eastAsia="Times New Roman" w:hAnsi="Times New Roman" w:cs="Times New Roman"/>
          <w:b/>
          <w:sz w:val="24"/>
        </w:rPr>
        <w:lastRenderedPageBreak/>
        <w:t>§ 38</w:t>
      </w:r>
      <w:r w:rsidR="005A6916" w:rsidRPr="00AD7DD2">
        <w:rPr>
          <w:rFonts w:ascii="Times New Roman" w:eastAsia="Times New Roman" w:hAnsi="Times New Roman" w:cs="Times New Roman"/>
          <w:b/>
          <w:sz w:val="24"/>
        </w:rPr>
        <w:t>.</w:t>
      </w:r>
      <w:r w:rsidR="005A6916" w:rsidRPr="00AD7DD2">
        <w:rPr>
          <w:rFonts w:ascii="Times New Roman" w:eastAsia="Times New Roman" w:hAnsi="Times New Roman" w:cs="Times New Roman"/>
          <w:sz w:val="24"/>
        </w:rPr>
        <w:t xml:space="preserve"> В </w:t>
      </w:r>
      <w:r w:rsidRPr="00AD7DD2">
        <w:rPr>
          <w:rFonts w:ascii="Times New Roman" w:eastAsia="Times New Roman" w:hAnsi="Times New Roman" w:cs="Times New Roman"/>
          <w:sz w:val="24"/>
        </w:rPr>
        <w:t>чл.</w:t>
      </w:r>
      <w:r w:rsidRPr="00C7769E">
        <w:rPr>
          <w:rFonts w:ascii="Times New Roman" w:eastAsia="Times New Roman" w:hAnsi="Times New Roman" w:cs="Times New Roman"/>
          <w:sz w:val="24"/>
        </w:rPr>
        <w:t xml:space="preserve"> 48, ал.4</w:t>
      </w:r>
      <w:r w:rsidR="005A6916" w:rsidRPr="00C7769E">
        <w:rPr>
          <w:rFonts w:ascii="Times New Roman" w:eastAsia="Times New Roman" w:hAnsi="Times New Roman" w:cs="Times New Roman"/>
          <w:sz w:val="24"/>
        </w:rPr>
        <w:t xml:space="preserve">, изразът „на нефта“ се заменя с „нефт, суровини за рафинериите“, а след израза „на </w:t>
      </w:r>
      <w:r w:rsidR="005A6916" w:rsidRPr="00C7769E">
        <w:rPr>
          <w:rFonts w:ascii="Times New Roman" w:eastAsia="Times New Roman" w:hAnsi="Times New Roman" w:cs="Times New Roman"/>
          <w:sz w:val="24"/>
          <w:shd w:val="clear" w:color="auto" w:fill="FFFFFF"/>
        </w:rPr>
        <w:t>нефтопродуктите“ се добавя „по чл. 2, ал. 1, т. 1-4“.</w:t>
      </w:r>
    </w:p>
    <w:p w:rsidR="00C979C9" w:rsidRPr="00C7769E" w:rsidRDefault="002F7B9D">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39</w:t>
      </w:r>
      <w:r w:rsidR="005A6916" w:rsidRPr="00C7769E">
        <w:rPr>
          <w:rFonts w:ascii="Times New Roman" w:eastAsia="Times New Roman" w:hAnsi="Times New Roman" w:cs="Times New Roman"/>
          <w:b/>
          <w:sz w:val="24"/>
        </w:rPr>
        <w:t xml:space="preserve">. </w:t>
      </w:r>
      <w:r w:rsidR="005A6916" w:rsidRPr="00C7769E">
        <w:rPr>
          <w:rFonts w:ascii="Times New Roman" w:eastAsia="Times New Roman" w:hAnsi="Times New Roman" w:cs="Times New Roman"/>
          <w:sz w:val="24"/>
        </w:rPr>
        <w:t>В чл. 49 съюза „и“ се заменя с „и/или“.</w:t>
      </w:r>
    </w:p>
    <w:p w:rsidR="00C979C9" w:rsidRPr="00C7769E" w:rsidRDefault="002F7B9D">
      <w:pPr>
        <w:tabs>
          <w:tab w:val="left" w:pos="924"/>
        </w:tabs>
        <w:spacing w:before="120" w:after="0" w:line="240" w:lineRule="auto"/>
        <w:ind w:firstLine="567"/>
        <w:jc w:val="both"/>
        <w:rPr>
          <w:rFonts w:ascii="Times New Roman" w:eastAsia="Times New Roman" w:hAnsi="Times New Roman" w:cs="Times New Roman"/>
          <w:sz w:val="24"/>
          <w:szCs w:val="24"/>
          <w:bdr w:val="none" w:sz="0" w:space="0" w:color="auto" w:frame="1"/>
          <w:shd w:val="clear" w:color="auto" w:fill="FFFFFF"/>
        </w:rPr>
      </w:pPr>
      <w:r w:rsidRPr="00C7769E">
        <w:rPr>
          <w:rFonts w:ascii="Times New Roman" w:eastAsia="Times New Roman" w:hAnsi="Times New Roman" w:cs="Times New Roman"/>
          <w:b/>
          <w:sz w:val="24"/>
        </w:rPr>
        <w:t>§ 40</w:t>
      </w:r>
      <w:r w:rsidR="005A6916" w:rsidRPr="00C7769E">
        <w:rPr>
          <w:rFonts w:ascii="Times New Roman" w:eastAsia="Times New Roman" w:hAnsi="Times New Roman" w:cs="Times New Roman"/>
          <w:b/>
          <w:sz w:val="24"/>
        </w:rPr>
        <w:t xml:space="preserve">. </w:t>
      </w:r>
      <w:r w:rsidR="005A6916" w:rsidRPr="00C7769E">
        <w:rPr>
          <w:rFonts w:ascii="Times New Roman" w:eastAsia="Times New Roman" w:hAnsi="Times New Roman" w:cs="Times New Roman"/>
          <w:sz w:val="24"/>
        </w:rPr>
        <w:t>В чл. 50 след думата „нефт“ се поставя запетая и „</w:t>
      </w:r>
      <w:r w:rsidR="005A6916" w:rsidRPr="00C7769E">
        <w:rPr>
          <w:rFonts w:ascii="Times New Roman" w:eastAsia="Times New Roman" w:hAnsi="Times New Roman" w:cs="Times New Roman"/>
          <w:sz w:val="24"/>
          <w:shd w:val="clear" w:color="auto" w:fill="FFFFFF"/>
        </w:rPr>
        <w:t xml:space="preserve">суровини за </w:t>
      </w:r>
      <w:r w:rsidR="00F42613" w:rsidRPr="00C7769E">
        <w:rPr>
          <w:rFonts w:ascii="Times New Roman" w:eastAsia="Times New Roman" w:hAnsi="Times New Roman" w:cs="Times New Roman"/>
          <w:sz w:val="24"/>
          <w:shd w:val="clear" w:color="auto" w:fill="FFFFFF"/>
        </w:rPr>
        <w:t xml:space="preserve">рафинериите“, а след думите „вида на нефтопродуктите“ се </w:t>
      </w:r>
      <w:r w:rsidR="001558C4" w:rsidRPr="00C7769E">
        <w:rPr>
          <w:rFonts w:ascii="Times New Roman" w:eastAsia="Times New Roman" w:hAnsi="Times New Roman" w:cs="Times New Roman"/>
          <w:sz w:val="24"/>
          <w:shd w:val="clear" w:color="auto" w:fill="FFFFFF"/>
        </w:rPr>
        <w:t>добавят „по чл.</w:t>
      </w:r>
      <w:r w:rsidR="001558C4" w:rsidRPr="00C7769E">
        <w:rPr>
          <w:rFonts w:ascii="Times New Roman" w:eastAsia="Times New Roman" w:hAnsi="Times New Roman" w:cs="Times New Roman"/>
          <w:sz w:val="24"/>
          <w:szCs w:val="24"/>
          <w:bdr w:val="none" w:sz="0" w:space="0" w:color="auto" w:frame="1"/>
          <w:shd w:val="clear" w:color="auto" w:fill="FFFFFF"/>
        </w:rPr>
        <w:t xml:space="preserve"> 2, ал. 1, т. 1-4.</w:t>
      </w:r>
    </w:p>
    <w:p w:rsidR="001558C4" w:rsidRPr="00C7769E" w:rsidRDefault="001558C4">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szCs w:val="24"/>
          <w:bdr w:val="none" w:sz="0" w:space="0" w:color="auto" w:frame="1"/>
          <w:shd w:val="clear" w:color="auto" w:fill="FFFFFF"/>
        </w:rPr>
        <w:t>§ 41.</w:t>
      </w:r>
      <w:r w:rsidRPr="00C7769E">
        <w:rPr>
          <w:rFonts w:ascii="Times New Roman" w:eastAsia="Times New Roman" w:hAnsi="Times New Roman" w:cs="Times New Roman"/>
          <w:sz w:val="24"/>
          <w:szCs w:val="24"/>
          <w:bdr w:val="none" w:sz="0" w:space="0" w:color="auto" w:frame="1"/>
          <w:shd w:val="clear" w:color="auto" w:fill="FFFFFF"/>
        </w:rPr>
        <w:t xml:space="preserve"> В чл.49 след думите „разпорежданията и“ се поставя наклонена черта и се добавя „или“. </w:t>
      </w:r>
    </w:p>
    <w:p w:rsidR="001558C4" w:rsidRPr="00C7769E" w:rsidRDefault="001558C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42</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w:t>
      </w:r>
      <w:r w:rsidRPr="00C7769E">
        <w:rPr>
          <w:rFonts w:ascii="Times New Roman" w:eastAsia="Times New Roman" w:hAnsi="Times New Roman" w:cs="Times New Roman"/>
          <w:sz w:val="24"/>
        </w:rPr>
        <w:t xml:space="preserve">В чл.50 след думите „от нефт“ </w:t>
      </w:r>
      <w:r w:rsidR="00AD7DD2">
        <w:rPr>
          <w:rFonts w:ascii="Times New Roman" w:eastAsia="Times New Roman" w:hAnsi="Times New Roman" w:cs="Times New Roman"/>
          <w:sz w:val="24"/>
        </w:rPr>
        <w:t>се поставя запетая и се добавят „</w:t>
      </w:r>
      <w:r w:rsidRPr="00C7769E">
        <w:rPr>
          <w:rFonts w:ascii="Times New Roman" w:eastAsia="Times New Roman" w:hAnsi="Times New Roman" w:cs="Times New Roman"/>
          <w:sz w:val="24"/>
        </w:rPr>
        <w:t>суровини за рафинериите“, а след думите „и нефтопродукти“ се добавят „по чл.2, ал.1, т.1-4“.</w:t>
      </w:r>
    </w:p>
    <w:p w:rsidR="00C979C9" w:rsidRPr="00C7769E" w:rsidRDefault="001558C4" w:rsidP="001558C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43.</w:t>
      </w:r>
      <w:r w:rsidRPr="00C7769E">
        <w:rPr>
          <w:rFonts w:ascii="Times New Roman" w:eastAsia="Times New Roman" w:hAnsi="Times New Roman" w:cs="Times New Roman"/>
          <w:sz w:val="24"/>
        </w:rPr>
        <w:t xml:space="preserve"> </w:t>
      </w:r>
      <w:r w:rsidR="005A6916" w:rsidRPr="00C7769E">
        <w:rPr>
          <w:rFonts w:ascii="Times New Roman" w:eastAsia="Times New Roman" w:hAnsi="Times New Roman" w:cs="Times New Roman"/>
          <w:sz w:val="24"/>
        </w:rPr>
        <w:t>Член 52 се отменя.</w:t>
      </w:r>
    </w:p>
    <w:p w:rsidR="00C979C9" w:rsidRPr="00C7769E" w:rsidRDefault="002F7B9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4</w:t>
      </w:r>
      <w:r w:rsidR="001558C4" w:rsidRPr="00C7769E">
        <w:rPr>
          <w:rFonts w:ascii="Times New Roman" w:eastAsia="Times New Roman" w:hAnsi="Times New Roman" w:cs="Times New Roman"/>
          <w:b/>
          <w:sz w:val="24"/>
        </w:rPr>
        <w:t>4</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Член 53 се изменя така:</w:t>
      </w:r>
    </w:p>
    <w:p w:rsidR="001558C4" w:rsidRPr="00C7769E" w:rsidRDefault="001558C4" w:rsidP="001558C4">
      <w:pPr>
        <w:spacing w:before="120" w:after="0" w:line="240" w:lineRule="auto"/>
        <w:ind w:firstLine="567"/>
        <w:jc w:val="both"/>
        <w:rPr>
          <w:rFonts w:ascii="Times New Roman" w:eastAsia="Times New Roman" w:hAnsi="Times New Roman" w:cs="Times New Roman"/>
          <w:sz w:val="24"/>
          <w:lang w:val="en-US"/>
        </w:rPr>
      </w:pPr>
      <w:r w:rsidRPr="00C7769E">
        <w:rPr>
          <w:rFonts w:ascii="Times New Roman" w:eastAsia="Times New Roman" w:hAnsi="Times New Roman" w:cs="Times New Roman"/>
          <w:b/>
          <w:bCs/>
          <w:sz w:val="24"/>
        </w:rPr>
        <w:t>Чл. 53.</w:t>
      </w:r>
      <w:r w:rsidRPr="00C7769E">
        <w:rPr>
          <w:rFonts w:ascii="Times New Roman" w:eastAsia="Times New Roman" w:hAnsi="Times New Roman" w:cs="Times New Roman"/>
          <w:sz w:val="24"/>
        </w:rPr>
        <w:t xml:space="preserve"> (1) При нормализиране на доставките на нефт и нефтопродукти по </w:t>
      </w:r>
      <w:hyperlink r:id="rId39" w:history="1">
        <w:r w:rsidRPr="00C7769E">
          <w:rPr>
            <w:rStyle w:val="a3"/>
            <w:rFonts w:ascii="Times New Roman" w:eastAsia="Times New Roman" w:hAnsi="Times New Roman" w:cs="Times New Roman"/>
            <w:color w:val="auto"/>
            <w:sz w:val="24"/>
            <w:u w:val="none"/>
          </w:rPr>
          <w:t>чл. 2, ал. 1</w:t>
        </w:r>
      </w:hyperlink>
      <w:r w:rsidRPr="00C7769E">
        <w:rPr>
          <w:rFonts w:ascii="Times New Roman" w:eastAsia="Times New Roman" w:hAnsi="Times New Roman" w:cs="Times New Roman"/>
          <w:sz w:val="24"/>
        </w:rPr>
        <w:t xml:space="preserve"> енергийни продукти по приложение А, глава 3.4. от Регламент (ЕО) № 1099/2008 и тежки горива на територията на страната и/или по препоръка на Европейската комисия председателят на агенцията издава общо и индивидуални разпореждания за възстановяване на отпуснатите за ползване количества запаси за извънредни ситуации на задължените лица до определените им нива. Разпорежданията за възстановяване са задължителни за всички задължени лица.</w:t>
      </w:r>
    </w:p>
    <w:p w:rsidR="001558C4" w:rsidRPr="00C7769E" w:rsidRDefault="001558C4" w:rsidP="001558C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(2) Разпореждането за възстановяване на запасите за извънредни ситуации е административен акт, който освен реквизитите по </w:t>
      </w:r>
      <w:hyperlink r:id="rId40" w:history="1">
        <w:r w:rsidRPr="00C7769E">
          <w:rPr>
            <w:rStyle w:val="a3"/>
            <w:rFonts w:ascii="Times New Roman" w:eastAsia="Times New Roman" w:hAnsi="Times New Roman" w:cs="Times New Roman"/>
            <w:color w:val="auto"/>
            <w:sz w:val="24"/>
            <w:u w:val="none"/>
          </w:rPr>
          <w:t>Административнопроцесуалния кодекс</w:t>
        </w:r>
      </w:hyperlink>
      <w:r w:rsidRPr="00C7769E">
        <w:rPr>
          <w:rFonts w:ascii="Times New Roman" w:eastAsia="Times New Roman" w:hAnsi="Times New Roman" w:cs="Times New Roman"/>
          <w:sz w:val="24"/>
        </w:rPr>
        <w:t xml:space="preserve"> включва и количеството на нефта, суровини за рафинериите и/или количеството и вида на нефтопродуктите по чл. 2, ал. 1, т. 1-4, за които то се издава, както и крайния срок за достигане на определените им нива.</w:t>
      </w:r>
    </w:p>
    <w:p w:rsidR="001558C4" w:rsidRPr="00C7769E" w:rsidRDefault="001558C4" w:rsidP="001558C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(3) Изпълнението на разпорежданията за възстановяване до определените им нива на запаси за извънредни ситуации се контролира от длъжностните лица по </w:t>
      </w:r>
      <w:hyperlink r:id="rId41" w:history="1">
        <w:r w:rsidRPr="00C7769E">
          <w:rPr>
            <w:rStyle w:val="a3"/>
            <w:rFonts w:ascii="Times New Roman" w:eastAsia="Times New Roman" w:hAnsi="Times New Roman" w:cs="Times New Roman"/>
            <w:color w:val="auto"/>
            <w:sz w:val="24"/>
            <w:u w:val="none"/>
          </w:rPr>
          <w:t>чл. 55</w:t>
        </w:r>
      </w:hyperlink>
      <w:r w:rsidRPr="00C7769E">
        <w:rPr>
          <w:rFonts w:ascii="Times New Roman" w:eastAsia="Times New Roman" w:hAnsi="Times New Roman" w:cs="Times New Roman"/>
          <w:sz w:val="24"/>
        </w:rPr>
        <w:t xml:space="preserve"> по документи и/или на място.</w:t>
      </w:r>
    </w:p>
    <w:p w:rsidR="001558C4" w:rsidRPr="00C7769E" w:rsidRDefault="001558C4" w:rsidP="001558C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(4) Възстановяването на отпуснати за ползване запаси по този закон, управлявани от агенцията, се извършва с решение на Министерския съвет, въз основа на което се издава заповед от председателя на агенцията.</w:t>
      </w:r>
    </w:p>
    <w:p w:rsidR="001558C4" w:rsidRPr="00C7769E" w:rsidRDefault="001558C4" w:rsidP="001558C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(5) Европейската комисия писмено се уведомява за издаването на разпореждания и заповеди за възстановяване на запасите за извънредни ситуации и/или целевите запаси по този закон, както и за тяхното изпълнение. Уведомяването се извършва по ред, определен от Министерския съвет.</w:t>
      </w:r>
    </w:p>
    <w:p w:rsidR="00C979C9" w:rsidRPr="00C7769E" w:rsidRDefault="009D60E0">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w:t>
      </w:r>
      <w:r w:rsidR="001558C4" w:rsidRPr="00C7769E">
        <w:rPr>
          <w:rFonts w:ascii="Times New Roman" w:eastAsia="Times New Roman" w:hAnsi="Times New Roman" w:cs="Times New Roman"/>
          <w:b/>
          <w:sz w:val="24"/>
        </w:rPr>
        <w:t xml:space="preserve"> 45</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Член 54 се отменя.</w:t>
      </w:r>
    </w:p>
    <w:p w:rsidR="00C979C9" w:rsidRPr="00C7769E" w:rsidRDefault="001558C4" w:rsidP="001558C4">
      <w:pPr>
        <w:spacing w:before="120" w:after="0" w:line="240" w:lineRule="auto"/>
        <w:ind w:firstLine="567"/>
        <w:jc w:val="both"/>
        <w:rPr>
          <w:rFonts w:ascii="Times New Roman" w:eastAsia="Times New Roman" w:hAnsi="Times New Roman" w:cs="Times New Roman"/>
          <w:b/>
          <w:sz w:val="24"/>
        </w:rPr>
      </w:pPr>
      <w:r w:rsidRPr="00C7769E">
        <w:rPr>
          <w:rFonts w:ascii="Times New Roman" w:eastAsia="Times New Roman" w:hAnsi="Times New Roman" w:cs="Times New Roman"/>
          <w:b/>
          <w:sz w:val="24"/>
        </w:rPr>
        <w:t>§ 46</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заглавието на Глава седма след думите „от нефт“ се поставя запетая и се добавя „суровини за рафинериите“.</w:t>
      </w:r>
    </w:p>
    <w:p w:rsidR="00C979C9" w:rsidRPr="00C7769E" w:rsidRDefault="001558C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47</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чл.55 се правят следните изменения и допълнения:</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00563F82">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 xml:space="preserve">В ал. 1 </w:t>
      </w:r>
      <w:r w:rsidR="00602B90" w:rsidRPr="00C7769E">
        <w:rPr>
          <w:rFonts w:ascii="Times New Roman" w:eastAsia="Times New Roman" w:hAnsi="Times New Roman" w:cs="Times New Roman"/>
          <w:sz w:val="24"/>
        </w:rPr>
        <w:t>д</w:t>
      </w:r>
      <w:r w:rsidRPr="00C7769E">
        <w:rPr>
          <w:rFonts w:ascii="Times New Roman" w:eastAsia="Times New Roman" w:hAnsi="Times New Roman" w:cs="Times New Roman"/>
          <w:sz w:val="24"/>
        </w:rPr>
        <w:t>умите „</w:t>
      </w:r>
      <w:r w:rsidR="00602B90" w:rsidRPr="00C7769E">
        <w:rPr>
          <w:rFonts w:ascii="Times New Roman" w:eastAsia="Times New Roman" w:hAnsi="Times New Roman" w:cs="Times New Roman"/>
          <w:sz w:val="24"/>
        </w:rPr>
        <w:t xml:space="preserve">на </w:t>
      </w:r>
      <w:r w:rsidRPr="00C7769E">
        <w:rPr>
          <w:rFonts w:ascii="Times New Roman" w:eastAsia="Times New Roman" w:hAnsi="Times New Roman" w:cs="Times New Roman"/>
          <w:sz w:val="24"/>
        </w:rPr>
        <w:t>нефт</w:t>
      </w:r>
      <w:r w:rsidR="00602B90" w:rsidRPr="00C7769E">
        <w:rPr>
          <w:rFonts w:ascii="Times New Roman" w:eastAsia="Times New Roman" w:hAnsi="Times New Roman" w:cs="Times New Roman"/>
          <w:sz w:val="24"/>
        </w:rPr>
        <w:t xml:space="preserve"> и нефтопродукти</w:t>
      </w:r>
      <w:r w:rsidRPr="00C7769E">
        <w:rPr>
          <w:rFonts w:ascii="Times New Roman" w:eastAsia="Times New Roman" w:hAnsi="Times New Roman" w:cs="Times New Roman"/>
          <w:sz w:val="24"/>
        </w:rPr>
        <w:t xml:space="preserve">“ </w:t>
      </w:r>
      <w:r w:rsidR="005B4483" w:rsidRPr="00C7769E">
        <w:rPr>
          <w:rFonts w:ascii="Times New Roman" w:eastAsia="Times New Roman" w:hAnsi="Times New Roman" w:cs="Times New Roman"/>
          <w:sz w:val="24"/>
        </w:rPr>
        <w:t>се заличават</w:t>
      </w:r>
      <w:r w:rsidRPr="00C7769E">
        <w:rPr>
          <w:rFonts w:ascii="Times New Roman" w:eastAsia="Times New Roman" w:hAnsi="Times New Roman" w:cs="Times New Roman"/>
          <w:sz w:val="24"/>
        </w:rPr>
        <w:t>.</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Създава се алинея 5:</w:t>
      </w:r>
    </w:p>
    <w:p w:rsidR="00C979C9" w:rsidRPr="00C7769E" w:rsidRDefault="00CC6387" w:rsidP="00CC6387">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rPr>
        <w:t>„</w:t>
      </w:r>
      <w:r w:rsidRPr="00C7769E">
        <w:rPr>
          <w:rFonts w:ascii="Times New Roman" w:eastAsia="Times New Roman" w:hAnsi="Times New Roman" w:cs="Times New Roman"/>
          <w:sz w:val="24"/>
          <w:szCs w:val="24"/>
        </w:rPr>
        <w:t>(5) При осъществяване на контролните си функции председателят на агенцията може да възлага дейности на органи, акредитирани за извършване на независим стоков контрол</w:t>
      </w:r>
      <w:r w:rsidR="005A6916" w:rsidRPr="00C7769E">
        <w:rPr>
          <w:rFonts w:ascii="Times New Roman" w:eastAsia="Times New Roman" w:hAnsi="Times New Roman" w:cs="Times New Roman"/>
          <w:sz w:val="24"/>
        </w:rPr>
        <w:t>.“</w:t>
      </w:r>
    </w:p>
    <w:p w:rsidR="00C979C9" w:rsidRPr="00C7769E" w:rsidRDefault="001558C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lastRenderedPageBreak/>
        <w:t>§ 48</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чл.56 се правят следните изменения и допълнения:</w:t>
      </w:r>
    </w:p>
    <w:p w:rsidR="00C979C9" w:rsidRPr="00C7769E" w:rsidRDefault="005A6916">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color w:val="000000"/>
          <w:sz w:val="24"/>
        </w:rPr>
        <w:t>1.</w:t>
      </w:r>
      <w:r w:rsidRPr="00C7769E">
        <w:rPr>
          <w:rFonts w:ascii="Times New Roman" w:eastAsia="Times New Roman" w:hAnsi="Times New Roman" w:cs="Times New Roman"/>
          <w:color w:val="000000"/>
          <w:sz w:val="24"/>
        </w:rPr>
        <w:t xml:space="preserve">В ал. 1 </w:t>
      </w:r>
      <w:r w:rsidRPr="00C7769E">
        <w:rPr>
          <w:rFonts w:ascii="Times New Roman" w:eastAsia="Times New Roman" w:hAnsi="Times New Roman" w:cs="Times New Roman"/>
          <w:sz w:val="24"/>
        </w:rPr>
        <w:t>думата „изпълнението“ се заменя с „осъществяване“, а след думите</w:t>
      </w:r>
      <w:r w:rsidRPr="00C7769E">
        <w:rPr>
          <w:rFonts w:ascii="Times New Roman" w:eastAsia="Times New Roman" w:hAnsi="Times New Roman" w:cs="Times New Roman"/>
          <w:color w:val="FF0000"/>
          <w:sz w:val="24"/>
        </w:rPr>
        <w:t xml:space="preserve"> </w:t>
      </w:r>
      <w:r w:rsidRPr="00C7769E">
        <w:rPr>
          <w:rFonts w:ascii="Times New Roman" w:eastAsia="Times New Roman" w:hAnsi="Times New Roman" w:cs="Times New Roman"/>
          <w:sz w:val="24"/>
        </w:rPr>
        <w:t>„територията на страната“ се добавя „председателя на агенцията и/или“</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 xml:space="preserve"> В ал.3, изречение второ се заличава;</w:t>
      </w:r>
    </w:p>
    <w:p w:rsidR="001558C4"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001558C4" w:rsidRPr="00C7769E">
        <w:rPr>
          <w:rFonts w:ascii="Times New Roman" w:eastAsia="Times New Roman" w:hAnsi="Times New Roman" w:cs="Times New Roman"/>
          <w:sz w:val="24"/>
        </w:rPr>
        <w:t xml:space="preserve"> В ал.4</w:t>
      </w:r>
      <w:r w:rsidRPr="00C7769E">
        <w:rPr>
          <w:rFonts w:ascii="Times New Roman" w:eastAsia="Times New Roman" w:hAnsi="Times New Roman" w:cs="Times New Roman"/>
          <w:sz w:val="24"/>
        </w:rPr>
        <w:t xml:space="preserve"> думите „нефт</w:t>
      </w:r>
      <w:r w:rsidR="001558C4" w:rsidRPr="00C7769E">
        <w:rPr>
          <w:rFonts w:ascii="Times New Roman" w:eastAsia="Times New Roman" w:hAnsi="Times New Roman" w:cs="Times New Roman"/>
          <w:sz w:val="24"/>
        </w:rPr>
        <w:t xml:space="preserve"> и нефтопродукти</w:t>
      </w:r>
      <w:r w:rsidRPr="00C7769E">
        <w:rPr>
          <w:rFonts w:ascii="Times New Roman" w:eastAsia="Times New Roman" w:hAnsi="Times New Roman" w:cs="Times New Roman"/>
          <w:sz w:val="24"/>
        </w:rPr>
        <w:t xml:space="preserve">“ се </w:t>
      </w:r>
      <w:r w:rsidR="001558C4" w:rsidRPr="00C7769E">
        <w:rPr>
          <w:rFonts w:ascii="Times New Roman" w:eastAsia="Times New Roman" w:hAnsi="Times New Roman" w:cs="Times New Roman"/>
          <w:sz w:val="24"/>
        </w:rPr>
        <w:t>заменят с „енергийни продукти по приложение А, глава 3.4. от Регламент (ЕО) № 1099/2008 и тежки горива“.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4.</w:t>
      </w:r>
      <w:r w:rsidR="001558C4" w:rsidRPr="00C7769E">
        <w:rPr>
          <w:rFonts w:ascii="Times New Roman" w:eastAsia="Times New Roman" w:hAnsi="Times New Roman" w:cs="Times New Roman"/>
          <w:sz w:val="24"/>
        </w:rPr>
        <w:t xml:space="preserve"> Създават се нови ал.5 -7:</w:t>
      </w:r>
    </w:p>
    <w:p w:rsidR="00C979C9" w:rsidRPr="00C7769E" w:rsidRDefault="005A6916">
      <w:pPr>
        <w:tabs>
          <w:tab w:val="left" w:pos="924"/>
        </w:tabs>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„(5) Задължените лица, съхранителите и техните законни представители са длъжни да предприемат всички действия за изпълнение на задължителните предписания, издадени от служителите по чл. 55, ал. 4 и писмените указания на председателя на агенцията.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(6) По писмено искане от председателя на агенцията Главна дирекция „Гражданска регистрация и административно обслужване“ към Министерството на регионалното развитие и благоустройството предоставя данни от националния класификатор на постоянните и настоящите адреси за лица, спрямо които се извършват </w:t>
      </w:r>
      <w:r w:rsidR="001558C4" w:rsidRPr="00C7769E">
        <w:rPr>
          <w:rFonts w:ascii="Times New Roman" w:eastAsia="Times New Roman" w:hAnsi="Times New Roman" w:cs="Times New Roman"/>
          <w:sz w:val="24"/>
        </w:rPr>
        <w:t>проверки по реда на този закон.</w:t>
      </w:r>
    </w:p>
    <w:p w:rsidR="001558C4" w:rsidRPr="00C7769E" w:rsidRDefault="001558C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szCs w:val="24"/>
        </w:rPr>
        <w:t xml:space="preserve">(7) </w:t>
      </w:r>
      <w:r w:rsidRPr="00C7769E">
        <w:rPr>
          <w:rFonts w:ascii="Times New Roman" w:eastAsia="Times New Roman" w:hAnsi="Times New Roman" w:cs="Times New Roman"/>
          <w:sz w:val="24"/>
          <w:lang w:eastAsia="en-US"/>
        </w:rPr>
        <w:t>При необходимост, за целите на този закон, данни и допълнителна информация може да бъде изисквана от Държавна агенция „Електронно управление“.</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5.</w:t>
      </w:r>
      <w:r w:rsidR="001558C4" w:rsidRPr="00C7769E">
        <w:rPr>
          <w:rFonts w:ascii="Times New Roman" w:eastAsia="Times New Roman" w:hAnsi="Times New Roman" w:cs="Times New Roman"/>
          <w:sz w:val="24"/>
        </w:rPr>
        <w:t xml:space="preserve"> Досегашната ал.5 става ал.8</w:t>
      </w:r>
      <w:r w:rsidRPr="00C7769E">
        <w:rPr>
          <w:rFonts w:ascii="Times New Roman" w:eastAsia="Times New Roman" w:hAnsi="Times New Roman" w:cs="Times New Roman"/>
          <w:sz w:val="24"/>
        </w:rPr>
        <w:t>.</w:t>
      </w:r>
    </w:p>
    <w:p w:rsidR="00C979C9" w:rsidRPr="00C7769E" w:rsidRDefault="001558C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49</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чл. 57 се правят следните изменения и допълнения:</w:t>
      </w:r>
    </w:p>
    <w:p w:rsidR="0059319E"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0059319E" w:rsidRPr="00C7769E">
        <w:rPr>
          <w:rFonts w:ascii="Times New Roman" w:eastAsia="Times New Roman" w:hAnsi="Times New Roman" w:cs="Times New Roman"/>
          <w:b/>
          <w:sz w:val="24"/>
        </w:rPr>
        <w:t xml:space="preserve"> </w:t>
      </w:r>
      <w:r w:rsidR="0059319E" w:rsidRPr="00C7769E">
        <w:rPr>
          <w:rFonts w:ascii="Times New Roman" w:eastAsia="Times New Roman" w:hAnsi="Times New Roman" w:cs="Times New Roman"/>
          <w:sz w:val="24"/>
        </w:rPr>
        <w:t>В ал.3 след думата „мерките“ се добавят „по ал.1, изречение второ“</w:t>
      </w:r>
    </w:p>
    <w:p w:rsidR="0059319E" w:rsidRPr="00C7769E" w:rsidRDefault="0059319E">
      <w:pPr>
        <w:spacing w:before="120" w:after="0" w:line="240" w:lineRule="auto"/>
        <w:ind w:firstLine="567"/>
        <w:jc w:val="both"/>
        <w:rPr>
          <w:rFonts w:ascii="Times New Roman" w:eastAsia="Times New Roman" w:hAnsi="Times New Roman" w:cs="Times New Roman"/>
          <w:b/>
          <w:sz w:val="24"/>
        </w:rPr>
      </w:pPr>
      <w:r w:rsidRPr="00C7769E">
        <w:rPr>
          <w:rFonts w:ascii="Times New Roman" w:eastAsia="Times New Roman" w:hAnsi="Times New Roman" w:cs="Times New Roman"/>
          <w:b/>
          <w:sz w:val="24"/>
        </w:rPr>
        <w:t xml:space="preserve">2. </w:t>
      </w:r>
      <w:r w:rsidRPr="00C7769E">
        <w:rPr>
          <w:rFonts w:ascii="Times New Roman" w:eastAsia="Times New Roman" w:hAnsi="Times New Roman" w:cs="Times New Roman"/>
          <w:sz w:val="24"/>
        </w:rPr>
        <w:t>Създават се ал. 5 - 7</w:t>
      </w:r>
    </w:p>
    <w:p w:rsidR="0059319E" w:rsidRPr="00C7769E" w:rsidRDefault="0059319E" w:rsidP="0059319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b/>
          <w:sz w:val="24"/>
        </w:rPr>
        <w:t>„</w:t>
      </w:r>
      <w:r w:rsidRPr="00C7769E">
        <w:rPr>
          <w:rFonts w:ascii="Times New Roman" w:eastAsia="Times New Roman" w:hAnsi="Times New Roman" w:cs="Times New Roman"/>
          <w:sz w:val="24"/>
          <w:szCs w:val="24"/>
        </w:rPr>
        <w:t>(5) При отпадане на обстоятелствата по ал. 1, председателя</w:t>
      </w:r>
      <w:r w:rsidR="00363743">
        <w:rPr>
          <w:rFonts w:ascii="Times New Roman" w:eastAsia="Times New Roman" w:hAnsi="Times New Roman" w:cs="Times New Roman"/>
          <w:sz w:val="24"/>
          <w:szCs w:val="24"/>
        </w:rPr>
        <w:t>т</w:t>
      </w:r>
      <w:r w:rsidRPr="00C7769E">
        <w:rPr>
          <w:rFonts w:ascii="Times New Roman" w:eastAsia="Times New Roman" w:hAnsi="Times New Roman" w:cs="Times New Roman"/>
          <w:sz w:val="24"/>
          <w:szCs w:val="24"/>
        </w:rPr>
        <w:t xml:space="preserve"> на агенцията може да отмени запечатването по ал. 1, изречение второ.</w:t>
      </w:r>
    </w:p>
    <w:p w:rsidR="0059319E" w:rsidRPr="00C7769E" w:rsidRDefault="0059319E" w:rsidP="0059319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(6) При установяване на опасност от неправомерно разпореждане и/или злоупотреба със създадени по този закон запаси на територията на страната и до изтичането на срока по ал. 1, изречение второ председателят на агенцията може да поиска от районния съд по местонахождение на обекта продължаване до 6 месеца на срока на запечатването. Съдът се произнася в деня на постъпване на искането в закрито заседание с определение, като определя срок за запечатването. Определението не подлежи на обжалване.</w:t>
      </w:r>
    </w:p>
    <w:p w:rsidR="0059319E" w:rsidRPr="00C7769E" w:rsidRDefault="0059319E" w:rsidP="0059319E">
      <w:pPr>
        <w:tabs>
          <w:tab w:val="left" w:pos="924"/>
        </w:tabs>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(7) Ако до изтичането на срока по ал. 1, изречение второ, районният съд не е разрешил удължаване на срока, запечатването се смята за прекратено. След изтичането на сроковете по ал. 2 и 6 запечатването се смята за прекратено.“</w:t>
      </w:r>
    </w:p>
    <w:p w:rsidR="00C979C9" w:rsidRPr="00C7769E" w:rsidRDefault="0059319E">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50</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Член 60 </w:t>
      </w:r>
      <w:r w:rsidRPr="00C7769E">
        <w:rPr>
          <w:rFonts w:ascii="Times New Roman" w:eastAsia="Times New Roman" w:hAnsi="Times New Roman" w:cs="Times New Roman"/>
          <w:sz w:val="24"/>
        </w:rPr>
        <w:t xml:space="preserve">-70 </w:t>
      </w:r>
      <w:r w:rsidR="005A6916" w:rsidRPr="00C7769E">
        <w:rPr>
          <w:rFonts w:ascii="Times New Roman" w:eastAsia="Times New Roman" w:hAnsi="Times New Roman" w:cs="Times New Roman"/>
          <w:sz w:val="24"/>
        </w:rPr>
        <w:t>се изменя</w:t>
      </w:r>
      <w:r w:rsidRPr="00C7769E">
        <w:rPr>
          <w:rFonts w:ascii="Times New Roman" w:eastAsia="Times New Roman" w:hAnsi="Times New Roman" w:cs="Times New Roman"/>
          <w:sz w:val="24"/>
        </w:rPr>
        <w:t>т</w:t>
      </w:r>
      <w:r w:rsidR="005A6916" w:rsidRPr="00C7769E">
        <w:rPr>
          <w:rFonts w:ascii="Times New Roman" w:eastAsia="Times New Roman" w:hAnsi="Times New Roman" w:cs="Times New Roman"/>
          <w:sz w:val="24"/>
        </w:rPr>
        <w:t xml:space="preserve"> така:</w:t>
      </w:r>
    </w:p>
    <w:p w:rsidR="0059319E" w:rsidRPr="00C7769E" w:rsidRDefault="0059319E" w:rsidP="0051262A">
      <w:pPr>
        <w:spacing w:before="120" w:after="200" w:line="40" w:lineRule="atLeast"/>
        <w:ind w:firstLine="567"/>
        <w:rPr>
          <w:rFonts w:ascii="Times New Roman" w:eastAsia="Calibri" w:hAnsi="Times New Roman" w:cs="Times New Roman"/>
          <w:strike/>
          <w:vanish/>
          <w:lang w:eastAsia="en-US"/>
        </w:rPr>
      </w:pPr>
      <w:r w:rsidRPr="00C7769E">
        <w:rPr>
          <w:rFonts w:ascii="Times New Roman" w:eastAsia="Calibri" w:hAnsi="Times New Roman" w:cs="Times New Roman"/>
          <w:strike/>
          <w:vanish/>
          <w:lang w:eastAsia="en-US"/>
        </w:rPr>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strike/>
          <w:vanish/>
          <w:lang w:eastAsia="en-US"/>
        </w:rPr>
      </w:pPr>
      <w:r w:rsidRPr="00C7769E">
        <w:rPr>
          <w:rFonts w:ascii="Times New Roman" w:eastAsia="Calibri" w:hAnsi="Times New Roman" w:cs="Times New Roman"/>
          <w:strike/>
          <w:vanish/>
          <w:lang w:eastAsia="en-US"/>
        </w:rPr>
        <w:t> </w:t>
      </w:r>
    </w:p>
    <w:p w:rsidR="0059319E" w:rsidRPr="00C7769E" w:rsidRDefault="0059319E" w:rsidP="0059319E">
      <w:pPr>
        <w:spacing w:before="120" w:after="200" w:line="40" w:lineRule="atLeast"/>
        <w:ind w:firstLine="567"/>
        <w:rPr>
          <w:rFonts w:ascii="Times New Roman" w:eastAsia="Calibri" w:hAnsi="Times New Roman" w:cs="Times New Roman"/>
          <w:strike/>
          <w:vanish/>
          <w:lang w:eastAsia="en-US"/>
        </w:rPr>
      </w:pPr>
      <w:r w:rsidRPr="00C7769E">
        <w:rPr>
          <w:rFonts w:ascii="Times New Roman" w:eastAsia="Calibri" w:hAnsi="Times New Roman" w:cs="Times New Roman"/>
          <w:strike/>
          <w:vanish/>
          <w:lang w:eastAsia="en-US"/>
        </w:rPr>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strike/>
          <w:vanish/>
          <w:lang w:eastAsia="en-US"/>
        </w:rPr>
      </w:pPr>
      <w:r w:rsidRPr="00C7769E">
        <w:rPr>
          <w:rFonts w:ascii="Times New Roman" w:eastAsia="Calibri" w:hAnsi="Times New Roman" w:cs="Times New Roman"/>
          <w:strike/>
          <w:vanish/>
          <w:lang w:eastAsia="en-US"/>
        </w:rPr>
        <w:t> </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bookmarkStart w:id="1" w:name="to_paragraph_id8011269"/>
      <w:bookmarkEnd w:id="1"/>
      <w:r w:rsidRPr="00F16F9D">
        <w:rPr>
          <w:rFonts w:ascii="Times New Roman" w:eastAsia="Times New Roman" w:hAnsi="Times New Roman" w:cs="Times New Roman"/>
          <w:sz w:val="24"/>
          <w:lang w:eastAsia="en-US"/>
        </w:rPr>
        <w:t xml:space="preserve">Чл.60. (1) Който не представи в законоустановения срок </w:t>
      </w:r>
      <w:r w:rsidR="00D555A5">
        <w:rPr>
          <w:rFonts w:ascii="Times New Roman" w:eastAsia="Times New Roman" w:hAnsi="Times New Roman" w:cs="Times New Roman"/>
          <w:sz w:val="24"/>
          <w:lang w:eastAsia="en-US"/>
        </w:rPr>
        <w:t>справка-декларация</w:t>
      </w:r>
      <w:r w:rsidRPr="00F16F9D">
        <w:rPr>
          <w:rFonts w:ascii="Times New Roman" w:eastAsia="Times New Roman" w:hAnsi="Times New Roman" w:cs="Times New Roman"/>
          <w:sz w:val="24"/>
          <w:lang w:eastAsia="en-US"/>
        </w:rPr>
        <w:t xml:space="preserve"> по чл. 4, ал. 1 или предостави невярна, или непълна информация, се наказва с глоба, а на едноличните търговци и юридическите лица се налага имуществена санкция в размер на 1000 лв. за всяка неподадена в срок справка–декларация и за всяка предоставена невярна, или непълна информация в справката-декларация. </w:t>
      </w:r>
    </w:p>
    <w:p w:rsidR="00F16F9D" w:rsidRPr="00F16F9D" w:rsidRDefault="00D2582A"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color w:val="FF0000"/>
          <w:sz w:val="24"/>
          <w:lang w:eastAsia="en-US"/>
        </w:rPr>
        <w:t xml:space="preserve"> </w:t>
      </w:r>
      <w:r w:rsidR="00F16F9D" w:rsidRPr="00F16F9D">
        <w:rPr>
          <w:rFonts w:ascii="Times New Roman" w:eastAsia="Times New Roman" w:hAnsi="Times New Roman" w:cs="Times New Roman"/>
          <w:sz w:val="24"/>
          <w:lang w:eastAsia="en-US"/>
        </w:rPr>
        <w:t xml:space="preserve">(2) Който не представи в законоустановения срок </w:t>
      </w:r>
      <w:r w:rsidR="00963D34">
        <w:rPr>
          <w:rFonts w:ascii="Times New Roman" w:eastAsia="Times New Roman" w:hAnsi="Times New Roman" w:cs="Times New Roman"/>
          <w:sz w:val="24"/>
          <w:lang w:eastAsia="en-US"/>
        </w:rPr>
        <w:t>справка-декларация</w:t>
      </w:r>
      <w:r w:rsidR="00F16F9D" w:rsidRPr="00F16F9D">
        <w:rPr>
          <w:rFonts w:ascii="Times New Roman" w:eastAsia="Times New Roman" w:hAnsi="Times New Roman" w:cs="Times New Roman"/>
          <w:sz w:val="24"/>
          <w:lang w:eastAsia="en-US"/>
        </w:rPr>
        <w:t xml:space="preserve"> по чл. 4, ал. 2 и ал. 10, се наказва с глоба, а на едноличните търговци и юридическите лица се налага имуществена санкция от 2 000 лв.</w:t>
      </w:r>
    </w:p>
    <w:p w:rsidR="00F16F9D" w:rsidRPr="00F16F9D" w:rsidRDefault="00D2582A" w:rsidP="00F16F9D">
      <w:pPr>
        <w:spacing w:before="120" w:after="0" w:line="40" w:lineRule="atLeast"/>
        <w:ind w:firstLine="567"/>
        <w:jc w:val="both"/>
        <w:rPr>
          <w:rFonts w:ascii="Times New Roman" w:eastAsia="Times New Roman" w:hAnsi="Times New Roman" w:cs="Times New Roman"/>
          <w:sz w:val="24"/>
          <w:lang w:eastAsia="en-US"/>
        </w:rPr>
      </w:pPr>
      <w:r w:rsidRPr="00D2582A">
        <w:rPr>
          <w:rFonts w:ascii="Times New Roman" w:eastAsia="Times New Roman" w:hAnsi="Times New Roman" w:cs="Times New Roman"/>
          <w:sz w:val="24"/>
          <w:lang w:eastAsia="en-US"/>
        </w:rPr>
        <w:lastRenderedPageBreak/>
        <w:t xml:space="preserve"> </w:t>
      </w:r>
      <w:r w:rsidR="00F16F9D" w:rsidRPr="00D2582A">
        <w:rPr>
          <w:rFonts w:ascii="Times New Roman" w:eastAsia="Times New Roman" w:hAnsi="Times New Roman" w:cs="Times New Roman"/>
          <w:sz w:val="24"/>
          <w:lang w:eastAsia="en-US"/>
        </w:rPr>
        <w:t xml:space="preserve">(3) В случай, че </w:t>
      </w:r>
      <w:r w:rsidRPr="00D2582A">
        <w:rPr>
          <w:rFonts w:ascii="Times New Roman" w:eastAsia="Times New Roman" w:hAnsi="Times New Roman" w:cs="Times New Roman"/>
          <w:sz w:val="24"/>
          <w:lang w:eastAsia="en-US"/>
        </w:rPr>
        <w:t>справката-декларация</w:t>
      </w:r>
      <w:r w:rsidR="00F16F9D" w:rsidRPr="00D2582A">
        <w:rPr>
          <w:rFonts w:ascii="Times New Roman" w:eastAsia="Times New Roman" w:hAnsi="Times New Roman" w:cs="Times New Roman"/>
          <w:sz w:val="24"/>
          <w:lang w:eastAsia="en-US"/>
        </w:rPr>
        <w:t xml:space="preserve"> по чл. 4, ал. 1, 2 и 10 е представена в рамките на 7 календарни дни след законоустановения срок, размерът на глобата или имуществената санкция е 500 лв.</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(4) Който предостави неточна информация по чл. 4, ал. ал. 1, ал. 2 и ал. 10, се наказва с глоба, а на едноличните търговци и юридическите лица се налага имуществена санкция в размер на 500 лв. за всяка предоставена неточна информация.</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(5) Който предостави</w:t>
      </w:r>
      <w:r w:rsidRPr="00F16F9D">
        <w:rPr>
          <w:rFonts w:ascii="Calibri" w:eastAsia="Calibri" w:hAnsi="Calibri" w:cs="Times New Roman"/>
          <w:lang w:eastAsia="en-US"/>
        </w:rPr>
        <w:t xml:space="preserve"> </w:t>
      </w:r>
      <w:r w:rsidRPr="00F16F9D">
        <w:rPr>
          <w:rFonts w:ascii="Times New Roman" w:eastAsia="Times New Roman" w:hAnsi="Times New Roman" w:cs="Times New Roman"/>
          <w:sz w:val="24"/>
          <w:lang w:eastAsia="en-US"/>
        </w:rPr>
        <w:t>невярна или непълна информация по чл. 4, ал. 2 и ал. 10, се наказва с глоба, а на едноличните търговци и юридическите лица се налага имуществена санкция</w:t>
      </w:r>
      <w:r w:rsidRPr="00F16F9D">
        <w:rPr>
          <w:rFonts w:ascii="Calibri" w:eastAsia="Calibri" w:hAnsi="Calibri" w:cs="Times New Roman"/>
          <w:lang w:eastAsia="en-US"/>
        </w:rPr>
        <w:t xml:space="preserve"> </w:t>
      </w:r>
      <w:r w:rsidRPr="00F16F9D">
        <w:rPr>
          <w:rFonts w:ascii="Times New Roman" w:eastAsia="Times New Roman" w:hAnsi="Times New Roman" w:cs="Times New Roman"/>
          <w:sz w:val="24"/>
          <w:lang w:eastAsia="en-US"/>
        </w:rPr>
        <w:t>в зависимост от количеството енергийни продукти, предмет на справката-декларация, както следва:</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1. за количество в размер до 1 000 тона - 2 000 лева;</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 xml:space="preserve">2. за количество в размер от </w:t>
      </w:r>
      <w:r w:rsidRPr="00D2582A">
        <w:rPr>
          <w:rFonts w:ascii="Times New Roman" w:eastAsia="Times New Roman" w:hAnsi="Times New Roman" w:cs="Times New Roman"/>
          <w:sz w:val="24"/>
          <w:lang w:eastAsia="en-US"/>
        </w:rPr>
        <w:t>1 00</w:t>
      </w:r>
      <w:r w:rsidRPr="00D2582A">
        <w:rPr>
          <w:rFonts w:ascii="Times New Roman" w:eastAsia="Times New Roman" w:hAnsi="Times New Roman" w:cs="Times New Roman"/>
          <w:sz w:val="24"/>
          <w:lang w:val="en-US" w:eastAsia="en-US"/>
        </w:rPr>
        <w:t>0,001</w:t>
      </w:r>
      <w:r w:rsidRPr="00F16F9D">
        <w:rPr>
          <w:rFonts w:ascii="Times New Roman" w:eastAsia="Times New Roman" w:hAnsi="Times New Roman" w:cs="Times New Roman"/>
          <w:sz w:val="24"/>
          <w:lang w:eastAsia="en-US"/>
        </w:rPr>
        <w:t xml:space="preserve"> тона до 5</w:t>
      </w:r>
      <w:r w:rsidRPr="00F16F9D">
        <w:rPr>
          <w:rFonts w:ascii="Times New Roman" w:eastAsia="Times New Roman" w:hAnsi="Times New Roman" w:cs="Times New Roman"/>
          <w:sz w:val="24"/>
          <w:lang w:val="en-US" w:eastAsia="en-US"/>
        </w:rPr>
        <w:t xml:space="preserve"> </w:t>
      </w:r>
      <w:r w:rsidRPr="00F16F9D">
        <w:rPr>
          <w:rFonts w:ascii="Times New Roman" w:eastAsia="Times New Roman" w:hAnsi="Times New Roman" w:cs="Times New Roman"/>
          <w:sz w:val="24"/>
          <w:lang w:eastAsia="en-US"/>
        </w:rPr>
        <w:t>000 тона - 3 000 лева;</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 xml:space="preserve">3. за количество в размер от </w:t>
      </w:r>
      <w:r w:rsidRPr="00D2582A">
        <w:rPr>
          <w:rFonts w:ascii="Times New Roman" w:eastAsia="Times New Roman" w:hAnsi="Times New Roman" w:cs="Times New Roman"/>
          <w:sz w:val="24"/>
          <w:lang w:eastAsia="en-US"/>
        </w:rPr>
        <w:t>5</w:t>
      </w:r>
      <w:r w:rsidRPr="00D2582A">
        <w:rPr>
          <w:rFonts w:ascii="Times New Roman" w:eastAsia="Times New Roman" w:hAnsi="Times New Roman" w:cs="Times New Roman"/>
          <w:sz w:val="24"/>
          <w:lang w:val="en-US" w:eastAsia="en-US"/>
        </w:rPr>
        <w:t xml:space="preserve"> </w:t>
      </w:r>
      <w:r w:rsidRPr="00D2582A">
        <w:rPr>
          <w:rFonts w:ascii="Times New Roman" w:eastAsia="Times New Roman" w:hAnsi="Times New Roman" w:cs="Times New Roman"/>
          <w:sz w:val="24"/>
          <w:lang w:eastAsia="en-US"/>
        </w:rPr>
        <w:t>00</w:t>
      </w:r>
      <w:r w:rsidRPr="00D2582A">
        <w:rPr>
          <w:rFonts w:ascii="Times New Roman" w:eastAsia="Times New Roman" w:hAnsi="Times New Roman" w:cs="Times New Roman"/>
          <w:sz w:val="24"/>
          <w:lang w:val="en-US" w:eastAsia="en-US"/>
        </w:rPr>
        <w:t>0,001</w:t>
      </w:r>
      <w:r w:rsidRPr="00F16F9D">
        <w:rPr>
          <w:rFonts w:ascii="Times New Roman" w:eastAsia="Times New Roman" w:hAnsi="Times New Roman" w:cs="Times New Roman"/>
          <w:sz w:val="24"/>
          <w:lang w:eastAsia="en-US"/>
        </w:rPr>
        <w:t xml:space="preserve"> тона до 10 000 тона - 4 000 лева;</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 xml:space="preserve">4. за количество в размер от </w:t>
      </w:r>
      <w:r w:rsidRPr="00D2582A">
        <w:rPr>
          <w:rFonts w:ascii="Times New Roman" w:eastAsia="Times New Roman" w:hAnsi="Times New Roman" w:cs="Times New Roman"/>
          <w:sz w:val="24"/>
          <w:lang w:eastAsia="en-US"/>
        </w:rPr>
        <w:t>10 00</w:t>
      </w:r>
      <w:r w:rsidRPr="00D2582A">
        <w:rPr>
          <w:rFonts w:ascii="Times New Roman" w:eastAsia="Times New Roman" w:hAnsi="Times New Roman" w:cs="Times New Roman"/>
          <w:sz w:val="24"/>
          <w:lang w:val="en-US" w:eastAsia="en-US"/>
        </w:rPr>
        <w:t>0,001</w:t>
      </w:r>
      <w:r w:rsidRPr="00F16F9D">
        <w:rPr>
          <w:rFonts w:ascii="Times New Roman" w:eastAsia="Times New Roman" w:hAnsi="Times New Roman" w:cs="Times New Roman"/>
          <w:sz w:val="24"/>
          <w:lang w:eastAsia="en-US"/>
        </w:rPr>
        <w:t xml:space="preserve"> тона</w:t>
      </w:r>
      <w:r w:rsidRPr="00F16F9D">
        <w:rPr>
          <w:rFonts w:ascii="Calibri" w:eastAsia="Calibri" w:hAnsi="Calibri" w:cs="Times New Roman"/>
          <w:lang w:eastAsia="en-US"/>
        </w:rPr>
        <w:t xml:space="preserve"> </w:t>
      </w:r>
      <w:r w:rsidRPr="00F16F9D">
        <w:rPr>
          <w:rFonts w:ascii="Times New Roman" w:eastAsia="Times New Roman" w:hAnsi="Times New Roman" w:cs="Times New Roman"/>
          <w:sz w:val="24"/>
          <w:lang w:eastAsia="en-US"/>
        </w:rPr>
        <w:t>до 20 000 тона - 5 000 лева;</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 xml:space="preserve">5. за количество в размер от </w:t>
      </w:r>
      <w:r w:rsidRPr="00D2582A">
        <w:rPr>
          <w:rFonts w:ascii="Times New Roman" w:eastAsia="Times New Roman" w:hAnsi="Times New Roman" w:cs="Times New Roman"/>
          <w:sz w:val="24"/>
          <w:lang w:eastAsia="en-US"/>
        </w:rPr>
        <w:t>20 00</w:t>
      </w:r>
      <w:r w:rsidRPr="00D2582A">
        <w:rPr>
          <w:rFonts w:ascii="Times New Roman" w:eastAsia="Times New Roman" w:hAnsi="Times New Roman" w:cs="Times New Roman"/>
          <w:sz w:val="24"/>
          <w:lang w:val="en-US" w:eastAsia="en-US"/>
        </w:rPr>
        <w:t>0,001</w:t>
      </w:r>
      <w:r w:rsidRPr="00F16F9D">
        <w:rPr>
          <w:rFonts w:ascii="Times New Roman" w:eastAsia="Times New Roman" w:hAnsi="Times New Roman" w:cs="Times New Roman"/>
          <w:sz w:val="24"/>
          <w:lang w:eastAsia="en-US"/>
        </w:rPr>
        <w:t xml:space="preserve"> тона</w:t>
      </w:r>
      <w:r w:rsidRPr="00F16F9D">
        <w:rPr>
          <w:rFonts w:ascii="Calibri" w:eastAsia="Calibri" w:hAnsi="Calibri" w:cs="Times New Roman"/>
          <w:lang w:eastAsia="en-US"/>
        </w:rPr>
        <w:t xml:space="preserve"> </w:t>
      </w:r>
      <w:r w:rsidRPr="00F16F9D">
        <w:rPr>
          <w:rFonts w:ascii="Times New Roman" w:eastAsia="Times New Roman" w:hAnsi="Times New Roman" w:cs="Times New Roman"/>
          <w:sz w:val="24"/>
          <w:lang w:eastAsia="en-US"/>
        </w:rPr>
        <w:t>до 50 000 тона - 6 000 лева;</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 xml:space="preserve">6. за количество в размер от </w:t>
      </w:r>
      <w:r w:rsidRPr="00D2582A">
        <w:rPr>
          <w:rFonts w:ascii="Times New Roman" w:eastAsia="Times New Roman" w:hAnsi="Times New Roman" w:cs="Times New Roman"/>
          <w:sz w:val="24"/>
          <w:lang w:eastAsia="en-US"/>
        </w:rPr>
        <w:t>50 00</w:t>
      </w:r>
      <w:r w:rsidRPr="00D2582A">
        <w:rPr>
          <w:rFonts w:ascii="Times New Roman" w:eastAsia="Times New Roman" w:hAnsi="Times New Roman" w:cs="Times New Roman"/>
          <w:sz w:val="24"/>
          <w:lang w:val="en-US" w:eastAsia="en-US"/>
        </w:rPr>
        <w:t>0,001</w:t>
      </w:r>
      <w:r w:rsidRPr="00F16F9D">
        <w:rPr>
          <w:rFonts w:ascii="Times New Roman" w:eastAsia="Times New Roman" w:hAnsi="Times New Roman" w:cs="Times New Roman"/>
          <w:sz w:val="24"/>
          <w:lang w:eastAsia="en-US"/>
        </w:rPr>
        <w:t xml:space="preserve"> до 100 000 тона  - 7 000 лева;</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 xml:space="preserve">7. за количество в размер от </w:t>
      </w:r>
      <w:r w:rsidRPr="00D2582A">
        <w:rPr>
          <w:rFonts w:ascii="Times New Roman" w:eastAsia="Times New Roman" w:hAnsi="Times New Roman" w:cs="Times New Roman"/>
          <w:sz w:val="24"/>
          <w:lang w:eastAsia="en-US"/>
        </w:rPr>
        <w:t>100 00</w:t>
      </w:r>
      <w:r w:rsidRPr="00D2582A">
        <w:rPr>
          <w:rFonts w:ascii="Times New Roman" w:eastAsia="Times New Roman" w:hAnsi="Times New Roman" w:cs="Times New Roman"/>
          <w:sz w:val="24"/>
          <w:lang w:val="en-US" w:eastAsia="en-US"/>
        </w:rPr>
        <w:t>0,001</w:t>
      </w:r>
      <w:r w:rsidRPr="00F16F9D">
        <w:rPr>
          <w:rFonts w:ascii="Times New Roman" w:eastAsia="Times New Roman" w:hAnsi="Times New Roman" w:cs="Times New Roman"/>
          <w:sz w:val="24"/>
          <w:lang w:eastAsia="en-US"/>
        </w:rPr>
        <w:t xml:space="preserve"> тона  до 500 000 тона  - 8 000 лева;</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 xml:space="preserve">8. за количество в размер от </w:t>
      </w:r>
      <w:r w:rsidRPr="00D2582A">
        <w:rPr>
          <w:rFonts w:ascii="Times New Roman" w:eastAsia="Times New Roman" w:hAnsi="Times New Roman" w:cs="Times New Roman"/>
          <w:sz w:val="24"/>
          <w:lang w:eastAsia="en-US"/>
        </w:rPr>
        <w:t>500 00</w:t>
      </w:r>
      <w:r w:rsidRPr="00D2582A">
        <w:rPr>
          <w:rFonts w:ascii="Times New Roman" w:eastAsia="Times New Roman" w:hAnsi="Times New Roman" w:cs="Times New Roman"/>
          <w:sz w:val="24"/>
          <w:lang w:val="en-US" w:eastAsia="en-US"/>
        </w:rPr>
        <w:t>0,001</w:t>
      </w:r>
      <w:r w:rsidRPr="00F16F9D">
        <w:rPr>
          <w:rFonts w:ascii="Times New Roman" w:eastAsia="Times New Roman" w:hAnsi="Times New Roman" w:cs="Times New Roman"/>
          <w:sz w:val="24"/>
          <w:lang w:eastAsia="en-US"/>
        </w:rPr>
        <w:t xml:space="preserve"> тона  до 1 000 000 тона  - 9 000 лева;</w:t>
      </w:r>
    </w:p>
    <w:p w:rsidR="00F16F9D" w:rsidRP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9. за количество в размер, над</w:t>
      </w:r>
      <w:r w:rsidRPr="00F16F9D">
        <w:rPr>
          <w:rFonts w:ascii="Times New Roman" w:eastAsia="Times New Roman" w:hAnsi="Times New Roman" w:cs="Times New Roman"/>
          <w:sz w:val="24"/>
          <w:lang w:val="en-US" w:eastAsia="en-US"/>
        </w:rPr>
        <w:t xml:space="preserve"> </w:t>
      </w:r>
      <w:r w:rsidRPr="00D2582A">
        <w:rPr>
          <w:rFonts w:ascii="Times New Roman" w:eastAsia="Times New Roman" w:hAnsi="Times New Roman" w:cs="Times New Roman"/>
          <w:sz w:val="24"/>
          <w:lang w:eastAsia="en-US"/>
        </w:rPr>
        <w:t>1 000 00</w:t>
      </w:r>
      <w:r w:rsidRPr="00D2582A">
        <w:rPr>
          <w:rFonts w:ascii="Times New Roman" w:eastAsia="Times New Roman" w:hAnsi="Times New Roman" w:cs="Times New Roman"/>
          <w:sz w:val="24"/>
          <w:lang w:val="en-US" w:eastAsia="en-US"/>
        </w:rPr>
        <w:t>0,001</w:t>
      </w:r>
      <w:r w:rsidRPr="00F16F9D">
        <w:rPr>
          <w:rFonts w:ascii="Times New Roman" w:eastAsia="Times New Roman" w:hAnsi="Times New Roman" w:cs="Times New Roman"/>
          <w:sz w:val="24"/>
          <w:lang w:eastAsia="en-US"/>
        </w:rPr>
        <w:t xml:space="preserve"> тона  - 10 000 лева.</w:t>
      </w:r>
    </w:p>
    <w:p w:rsidR="00F16F9D" w:rsidRDefault="00F16F9D" w:rsidP="00F16F9D">
      <w:pPr>
        <w:spacing w:before="120" w:after="0" w:line="40" w:lineRule="atLeast"/>
        <w:ind w:firstLine="567"/>
        <w:jc w:val="both"/>
        <w:rPr>
          <w:rFonts w:ascii="Times New Roman" w:eastAsia="Times New Roman" w:hAnsi="Times New Roman" w:cs="Times New Roman"/>
          <w:sz w:val="24"/>
          <w:lang w:eastAsia="en-US"/>
        </w:rPr>
      </w:pPr>
      <w:r w:rsidRPr="00F16F9D">
        <w:rPr>
          <w:rFonts w:ascii="Times New Roman" w:eastAsia="Times New Roman" w:hAnsi="Times New Roman" w:cs="Times New Roman"/>
          <w:sz w:val="24"/>
          <w:lang w:eastAsia="en-US"/>
        </w:rPr>
        <w:t>(6) Който предостави</w:t>
      </w:r>
      <w:r w:rsidRPr="00F16F9D">
        <w:rPr>
          <w:rFonts w:ascii="Calibri" w:eastAsia="Calibri" w:hAnsi="Calibri" w:cs="Times New Roman"/>
          <w:lang w:eastAsia="en-US"/>
        </w:rPr>
        <w:t xml:space="preserve"> </w:t>
      </w:r>
      <w:r w:rsidRPr="00F16F9D">
        <w:rPr>
          <w:rFonts w:ascii="Times New Roman" w:eastAsia="Times New Roman" w:hAnsi="Times New Roman" w:cs="Times New Roman"/>
          <w:sz w:val="24"/>
          <w:lang w:eastAsia="en-US"/>
        </w:rPr>
        <w:t xml:space="preserve">невярна </w:t>
      </w:r>
      <w:r w:rsidR="00513447">
        <w:rPr>
          <w:rFonts w:ascii="Times New Roman" w:eastAsia="Times New Roman" w:hAnsi="Times New Roman" w:cs="Times New Roman"/>
          <w:sz w:val="24"/>
          <w:lang w:eastAsia="en-US"/>
        </w:rPr>
        <w:t>и/</w:t>
      </w:r>
      <w:r w:rsidRPr="00F16F9D">
        <w:rPr>
          <w:rFonts w:ascii="Times New Roman" w:eastAsia="Times New Roman" w:hAnsi="Times New Roman" w:cs="Times New Roman"/>
          <w:sz w:val="24"/>
          <w:lang w:eastAsia="en-US"/>
        </w:rPr>
        <w:t>или непълна информация по чл. 4, ал. 10 по отношение на физическите и/</w:t>
      </w:r>
      <w:r w:rsidR="00513447" w:rsidRPr="00F16F9D">
        <w:rPr>
          <w:rFonts w:ascii="Times New Roman" w:eastAsia="Times New Roman" w:hAnsi="Times New Roman" w:cs="Times New Roman"/>
          <w:sz w:val="24"/>
          <w:lang w:eastAsia="en-US"/>
        </w:rPr>
        <w:t>или</w:t>
      </w:r>
      <w:r w:rsidRPr="00F16F9D">
        <w:rPr>
          <w:rFonts w:ascii="Times New Roman" w:eastAsia="Times New Roman" w:hAnsi="Times New Roman" w:cs="Times New Roman"/>
          <w:sz w:val="24"/>
          <w:lang w:eastAsia="en-US"/>
        </w:rPr>
        <w:t xml:space="preserve"> юридически лица – </w:t>
      </w:r>
      <w:r w:rsidRPr="00F16F9D">
        <w:rPr>
          <w:rFonts w:ascii="Times New Roman" w:eastAsia="Times New Roman" w:hAnsi="Times New Roman" w:cs="Times New Roman"/>
          <w:sz w:val="24"/>
        </w:rPr>
        <w:t>първи получатели в страната</w:t>
      </w:r>
      <w:r w:rsidRPr="00F16F9D">
        <w:rPr>
          <w:rFonts w:ascii="Times New Roman" w:eastAsia="Times New Roman" w:hAnsi="Times New Roman" w:cs="Times New Roman"/>
          <w:sz w:val="24"/>
          <w:lang w:val="en-US"/>
        </w:rPr>
        <w:t xml:space="preserve"> </w:t>
      </w:r>
      <w:r w:rsidRPr="00F16F9D">
        <w:rPr>
          <w:rFonts w:ascii="Times New Roman" w:eastAsia="Times New Roman" w:hAnsi="Times New Roman" w:cs="Times New Roman"/>
          <w:sz w:val="24"/>
          <w:lang w:eastAsia="en-US"/>
        </w:rPr>
        <w:t>(наименование, правна форма, ЕИК, адрес за кореспонденция и телефон за контакт)</w:t>
      </w:r>
      <w:r w:rsidRPr="00F16F9D">
        <w:rPr>
          <w:rFonts w:ascii="Times New Roman" w:eastAsia="Times New Roman" w:hAnsi="Times New Roman" w:cs="Times New Roman"/>
          <w:sz w:val="24"/>
        </w:rPr>
        <w:t>, за чиято сметка и от чието име стоките са вложени в неговите складове или складови стопанства</w:t>
      </w:r>
      <w:r w:rsidRPr="00F16F9D">
        <w:rPr>
          <w:rFonts w:ascii="Times New Roman" w:eastAsia="Times New Roman" w:hAnsi="Times New Roman" w:cs="Times New Roman"/>
          <w:sz w:val="24"/>
          <w:lang w:eastAsia="en-US"/>
        </w:rPr>
        <w:t>, се наказва с глоба, а на едноличните търговци и юридическите лица се налага имуществена санкция в размер на 2 000 лева за всяка предоставена невярна или непълна информация, ако не подлежи на по-тежко наказание по ал. 5.</w:t>
      </w:r>
    </w:p>
    <w:p w:rsidR="00D2582A" w:rsidRPr="00D2582A" w:rsidRDefault="00D2582A" w:rsidP="00D2582A">
      <w:pPr>
        <w:spacing w:before="120" w:after="0" w:line="40" w:lineRule="atLeast"/>
        <w:ind w:firstLine="567"/>
        <w:jc w:val="both"/>
        <w:rPr>
          <w:rFonts w:ascii="Times New Roman" w:eastAsia="Times New Roman" w:hAnsi="Times New Roman" w:cs="Times New Roman"/>
          <w:sz w:val="24"/>
          <w:lang w:eastAsia="en-US"/>
        </w:rPr>
      </w:pPr>
      <w:r w:rsidRPr="00D2582A">
        <w:rPr>
          <w:rFonts w:ascii="Times New Roman" w:eastAsia="Times New Roman" w:hAnsi="Times New Roman" w:cs="Times New Roman"/>
          <w:sz w:val="24"/>
          <w:lang w:eastAsia="en-US"/>
        </w:rPr>
        <w:t>Чл.61 (1) Който не представи в законоустановения срок документи по чл. 18, ал. 1, т. 1 и ал. 6, чл. 20, ал. 4, чл. 21, ал. 8 и ал. 21, чл. 30, ал. 4, чл. 35, ал. 12, чл. 35а, ал. 1, изречение второ и ал. 6, чл. 35б, чл. 36, ал. 1 - 4 и чл. 38, ал. 4, изречение четвърто и ал. 5 и чл. 38а, ал. 2, изречение второ, се наказва с глоба, а на едноличните търговци и юридическите лица се налага имуществена санкция в размер на 1000 лева за всеки непредставен документ.  Когато нарушението е извършено повторно, наказанието е глоба в размер на 2 000, съответно за едноличните търговци и юридическите лица - имуществена санкция в размер на 4 000 лв за всеки непредставен документ.</w:t>
      </w:r>
    </w:p>
    <w:p w:rsidR="00D2582A" w:rsidRPr="00F16F9D" w:rsidRDefault="00D2582A" w:rsidP="00D2582A">
      <w:pPr>
        <w:spacing w:before="120" w:after="0" w:line="40" w:lineRule="atLeast"/>
        <w:ind w:firstLine="567"/>
        <w:jc w:val="both"/>
        <w:rPr>
          <w:rFonts w:ascii="Times New Roman" w:eastAsia="Times New Roman" w:hAnsi="Times New Roman" w:cs="Times New Roman"/>
          <w:sz w:val="24"/>
          <w:lang w:eastAsia="en-US"/>
        </w:rPr>
      </w:pPr>
      <w:r w:rsidRPr="00D2582A">
        <w:rPr>
          <w:rFonts w:ascii="Times New Roman" w:eastAsia="Times New Roman" w:hAnsi="Times New Roman" w:cs="Times New Roman"/>
          <w:sz w:val="24"/>
          <w:lang w:eastAsia="en-US"/>
        </w:rPr>
        <w:t xml:space="preserve"> (2) Който не изпълни задълженията си по чл. 43, т. 1 или предостави невярна, неточна или непълна информация, се наказва с глоба, а на едноличните търговци и юридическите лица се налага имуществена санкция в размер на 500 лв. за всяка неподадена в срок информация и за всяка предоставена невярна, неточна или непълна информация.</w:t>
      </w:r>
    </w:p>
    <w:p w:rsidR="0059319E" w:rsidRPr="00C7769E" w:rsidRDefault="0059319E" w:rsidP="0059319E">
      <w:pPr>
        <w:spacing w:before="120" w:after="200" w:line="40" w:lineRule="atLeast"/>
        <w:ind w:firstLine="567"/>
        <w:rPr>
          <w:rFonts w:ascii="Times New Roman" w:eastAsia="Calibri" w:hAnsi="Times New Roman" w:cs="Times New Roman"/>
          <w:strike/>
          <w:vanish/>
          <w:lang w:eastAsia="en-US"/>
        </w:rPr>
      </w:pPr>
      <w:r w:rsidRPr="00C7769E">
        <w:rPr>
          <w:rFonts w:ascii="Times New Roman" w:eastAsia="Calibri" w:hAnsi="Times New Roman" w:cs="Times New Roman"/>
          <w:strike/>
          <w:vanish/>
          <w:lang w:eastAsia="en-US"/>
        </w:rPr>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strike/>
          <w:vanish/>
          <w:lang w:eastAsia="en-US"/>
        </w:rPr>
      </w:pPr>
      <w:r w:rsidRPr="00C7769E">
        <w:rPr>
          <w:rFonts w:ascii="Times New Roman" w:eastAsia="Calibri" w:hAnsi="Times New Roman" w:cs="Times New Roman"/>
          <w:strike/>
          <w:vanish/>
          <w:lang w:eastAsia="en-US"/>
        </w:rPr>
        <w:t> </w:t>
      </w:r>
    </w:p>
    <w:p w:rsidR="0059319E" w:rsidRPr="00C7769E" w:rsidRDefault="0059319E" w:rsidP="0059319E">
      <w:pPr>
        <w:spacing w:before="120" w:after="200" w:line="40" w:lineRule="atLeast"/>
        <w:ind w:firstLine="567"/>
        <w:rPr>
          <w:rFonts w:ascii="Times New Roman" w:eastAsia="Calibri" w:hAnsi="Times New Roman" w:cs="Times New Roman"/>
          <w:strike/>
          <w:vanish/>
          <w:lang w:eastAsia="en-US"/>
        </w:rPr>
      </w:pPr>
      <w:r w:rsidRPr="00C7769E">
        <w:rPr>
          <w:rFonts w:ascii="Times New Roman" w:eastAsia="Calibri" w:hAnsi="Times New Roman" w:cs="Times New Roman"/>
          <w:strike/>
          <w:vanish/>
          <w:lang w:eastAsia="en-US"/>
        </w:rPr>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strike/>
          <w:vanish/>
          <w:lang w:eastAsia="en-US"/>
        </w:rPr>
      </w:pPr>
      <w:r w:rsidRPr="00C7769E">
        <w:rPr>
          <w:rFonts w:ascii="Times New Roman" w:eastAsia="Calibri" w:hAnsi="Times New Roman" w:cs="Times New Roman"/>
          <w:strike/>
          <w:vanish/>
          <w:lang w:eastAsia="en-US"/>
        </w:rPr>
        <w:t> </w:t>
      </w:r>
    </w:p>
    <w:p w:rsidR="0059319E" w:rsidRPr="00C7769E" w:rsidRDefault="0059319E" w:rsidP="0059319E">
      <w:pPr>
        <w:spacing w:before="120" w:after="0" w:line="40" w:lineRule="atLeast"/>
        <w:ind w:firstLine="567"/>
        <w:jc w:val="both"/>
        <w:rPr>
          <w:rFonts w:ascii="Times New Roman" w:eastAsia="Times New Roman" w:hAnsi="Times New Roman" w:cs="Times New Roman"/>
          <w:sz w:val="24"/>
          <w:lang w:eastAsia="en-US"/>
        </w:rPr>
      </w:pPr>
      <w:bookmarkStart w:id="2" w:name="to_paragraph_id8011270"/>
      <w:bookmarkEnd w:id="2"/>
      <w:r w:rsidRPr="00C7769E">
        <w:rPr>
          <w:rFonts w:ascii="Times New Roman" w:eastAsia="Times New Roman" w:hAnsi="Times New Roman" w:cs="Times New Roman"/>
          <w:sz w:val="24"/>
          <w:lang w:eastAsia="en-US"/>
        </w:rPr>
        <w:t>Чл. 62. (1) Задължено лице, което не изпълни задълженията си по чл. 17, ал. 1 се наказва с глоба, а на едноличните търговци и юридическите лица се налага имуществена санкция в размер на 500</w:t>
      </w:r>
      <w:r w:rsidRPr="00C7769E">
        <w:rPr>
          <w:rFonts w:ascii="Times New Roman" w:eastAsia="Times New Roman" w:hAnsi="Times New Roman" w:cs="Times New Roman"/>
          <w:sz w:val="24"/>
          <w:lang w:val="en-US" w:eastAsia="en-US"/>
        </w:rPr>
        <w:t xml:space="preserve"> </w:t>
      </w:r>
      <w:r w:rsidRPr="00C7769E">
        <w:rPr>
          <w:rFonts w:ascii="Times New Roman" w:eastAsia="Times New Roman" w:hAnsi="Times New Roman" w:cs="Times New Roman"/>
          <w:sz w:val="24"/>
          <w:lang w:eastAsia="en-US"/>
        </w:rPr>
        <w:t>лв. на тон върху количествата несъздадени запаси.</w:t>
      </w:r>
    </w:p>
    <w:p w:rsidR="00312D24" w:rsidRDefault="00311895" w:rsidP="00A216EA">
      <w:pPr>
        <w:spacing w:after="0" w:line="240" w:lineRule="auto"/>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lastRenderedPageBreak/>
        <w:t>(2)</w:t>
      </w:r>
      <w:r w:rsidRPr="00311895">
        <w:t xml:space="preserve"> </w:t>
      </w:r>
      <w:r w:rsidRPr="00311895">
        <w:rPr>
          <w:rFonts w:ascii="Times New Roman" w:eastAsia="Times New Roman" w:hAnsi="Times New Roman" w:cs="Times New Roman"/>
          <w:sz w:val="24"/>
          <w:lang w:eastAsia="en-US"/>
        </w:rPr>
        <w:t>Задължено лице, което</w:t>
      </w:r>
      <w:r>
        <w:rPr>
          <w:rFonts w:ascii="Times New Roman" w:eastAsia="Times New Roman" w:hAnsi="Times New Roman" w:cs="Times New Roman"/>
          <w:sz w:val="24"/>
          <w:lang w:eastAsia="en-US"/>
        </w:rPr>
        <w:t xml:space="preserve"> създаде определените му нива на запаси </w:t>
      </w:r>
      <w:r w:rsidR="00312D24">
        <w:rPr>
          <w:rFonts w:ascii="Times New Roman" w:eastAsia="Times New Roman" w:hAnsi="Times New Roman" w:cs="Times New Roman"/>
          <w:sz w:val="24"/>
          <w:lang w:eastAsia="en-US"/>
        </w:rPr>
        <w:t xml:space="preserve">извън срока, определен в чл. 17, ал. 1, но до 31 юли на годината, в която са определени нивата, </w:t>
      </w:r>
      <w:r w:rsidR="00312D24" w:rsidRPr="00C7769E">
        <w:rPr>
          <w:rFonts w:ascii="Times New Roman" w:eastAsia="Times New Roman" w:hAnsi="Times New Roman" w:cs="Times New Roman"/>
          <w:sz w:val="24"/>
          <w:lang w:eastAsia="en-US"/>
        </w:rPr>
        <w:t xml:space="preserve">се наказва с глоба, а на едноличните търговци и юридическите лица се налага имуществена санкция в размер на </w:t>
      </w:r>
      <w:r w:rsidR="00312D24">
        <w:rPr>
          <w:rFonts w:ascii="Times New Roman" w:eastAsia="Times New Roman" w:hAnsi="Times New Roman" w:cs="Times New Roman"/>
          <w:sz w:val="24"/>
          <w:lang w:eastAsia="en-US"/>
        </w:rPr>
        <w:t>1</w:t>
      </w:r>
      <w:r w:rsidR="00312D24" w:rsidRPr="00C7769E">
        <w:rPr>
          <w:rFonts w:ascii="Times New Roman" w:eastAsia="Times New Roman" w:hAnsi="Times New Roman" w:cs="Times New Roman"/>
          <w:sz w:val="24"/>
          <w:lang w:eastAsia="en-US"/>
        </w:rPr>
        <w:t>00</w:t>
      </w:r>
      <w:r w:rsidR="00312D24" w:rsidRPr="00C7769E">
        <w:rPr>
          <w:rFonts w:ascii="Times New Roman" w:eastAsia="Times New Roman" w:hAnsi="Times New Roman" w:cs="Times New Roman"/>
          <w:sz w:val="24"/>
          <w:lang w:val="en-US" w:eastAsia="en-US"/>
        </w:rPr>
        <w:t xml:space="preserve"> </w:t>
      </w:r>
      <w:r w:rsidR="00312D24" w:rsidRPr="00C7769E">
        <w:rPr>
          <w:rFonts w:ascii="Times New Roman" w:eastAsia="Times New Roman" w:hAnsi="Times New Roman" w:cs="Times New Roman"/>
          <w:sz w:val="24"/>
          <w:lang w:eastAsia="en-US"/>
        </w:rPr>
        <w:t xml:space="preserve">лв. на тон върху количествата запаси, предмет на нарушението. </w:t>
      </w:r>
    </w:p>
    <w:p w:rsidR="0059319E" w:rsidRPr="00C7769E" w:rsidRDefault="0059319E" w:rsidP="00A216EA">
      <w:pPr>
        <w:spacing w:after="0" w:line="240" w:lineRule="auto"/>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w:t>
      </w:r>
      <w:r w:rsidR="00311895">
        <w:rPr>
          <w:rFonts w:ascii="Times New Roman" w:eastAsia="Times New Roman" w:hAnsi="Times New Roman" w:cs="Times New Roman"/>
          <w:sz w:val="24"/>
          <w:lang w:eastAsia="en-US"/>
        </w:rPr>
        <w:t>3</w:t>
      </w:r>
      <w:r w:rsidRPr="00C7769E">
        <w:rPr>
          <w:rFonts w:ascii="Times New Roman" w:eastAsia="Times New Roman" w:hAnsi="Times New Roman" w:cs="Times New Roman"/>
          <w:sz w:val="24"/>
          <w:lang w:eastAsia="en-US"/>
        </w:rPr>
        <w:t>) Задължено лице, което не изпълни задълженията си по чл. 17, ал. 2, чл. 24, ал. 4, 5 и 6, чл. 31, ал. 1,</w:t>
      </w:r>
      <w:r w:rsidRPr="00C7769E">
        <w:rPr>
          <w:rFonts w:ascii="Calibri" w:eastAsia="Calibri" w:hAnsi="Calibri" w:cs="Times New Roman"/>
          <w:lang w:eastAsia="en-US"/>
        </w:rPr>
        <w:t xml:space="preserve"> </w:t>
      </w:r>
      <w:r w:rsidRPr="00C7769E">
        <w:rPr>
          <w:rFonts w:ascii="Times New Roman" w:eastAsia="Times New Roman" w:hAnsi="Times New Roman" w:cs="Times New Roman"/>
          <w:sz w:val="24"/>
          <w:lang w:eastAsia="en-US"/>
        </w:rPr>
        <w:t>чл. 38, ал. 8 и чл. 39, ал. 4, се наказва с глоба, а на едноличните търговци и юридическите лица се налага имуществена санкция в размер на 500</w:t>
      </w:r>
      <w:r w:rsidRPr="00C7769E">
        <w:rPr>
          <w:rFonts w:ascii="Times New Roman" w:eastAsia="Times New Roman" w:hAnsi="Times New Roman" w:cs="Times New Roman"/>
          <w:sz w:val="24"/>
          <w:lang w:val="en-US" w:eastAsia="en-US"/>
        </w:rPr>
        <w:t xml:space="preserve"> </w:t>
      </w:r>
      <w:r w:rsidRPr="00C7769E">
        <w:rPr>
          <w:rFonts w:ascii="Times New Roman" w:eastAsia="Times New Roman" w:hAnsi="Times New Roman" w:cs="Times New Roman"/>
          <w:sz w:val="24"/>
          <w:lang w:eastAsia="en-US"/>
        </w:rPr>
        <w:t>лв. на тон върху количествата запаси, предмет на нарушението.</w:t>
      </w:r>
    </w:p>
    <w:p w:rsidR="0059319E" w:rsidRPr="00C7769E" w:rsidRDefault="0059319E" w:rsidP="00A216EA">
      <w:pPr>
        <w:spacing w:after="0" w:line="240" w:lineRule="auto"/>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w:t>
      </w:r>
      <w:r w:rsidR="00311895">
        <w:rPr>
          <w:rFonts w:ascii="Times New Roman" w:eastAsia="Times New Roman" w:hAnsi="Times New Roman" w:cs="Times New Roman"/>
          <w:sz w:val="24"/>
          <w:lang w:eastAsia="en-US"/>
        </w:rPr>
        <w:t>4</w:t>
      </w:r>
      <w:r w:rsidRPr="00C7769E">
        <w:rPr>
          <w:rFonts w:ascii="Times New Roman" w:eastAsia="Times New Roman" w:hAnsi="Times New Roman" w:cs="Times New Roman"/>
          <w:sz w:val="24"/>
          <w:lang w:eastAsia="en-US"/>
        </w:rPr>
        <w:t>) Лице, което като законен представител на юридическо лице е допуснало извършване на нарушение по ал. 1 и 2, се наказва с глоба от 1</w:t>
      </w:r>
      <w:r w:rsidR="00B01C37">
        <w:rPr>
          <w:rFonts w:ascii="Times New Roman" w:eastAsia="Times New Roman" w:hAnsi="Times New Roman" w:cs="Times New Roman"/>
          <w:sz w:val="24"/>
          <w:lang w:eastAsia="en-US"/>
        </w:rPr>
        <w:t xml:space="preserve"> </w:t>
      </w:r>
      <w:r w:rsidRPr="00C7769E">
        <w:rPr>
          <w:rFonts w:ascii="Times New Roman" w:eastAsia="Times New Roman" w:hAnsi="Times New Roman" w:cs="Times New Roman"/>
          <w:sz w:val="24"/>
          <w:lang w:eastAsia="en-US"/>
        </w:rPr>
        <w:t>000 до 5</w:t>
      </w:r>
      <w:r w:rsidR="00B01C37">
        <w:rPr>
          <w:rFonts w:ascii="Times New Roman" w:eastAsia="Times New Roman" w:hAnsi="Times New Roman" w:cs="Times New Roman"/>
          <w:sz w:val="24"/>
          <w:lang w:eastAsia="en-US"/>
        </w:rPr>
        <w:t xml:space="preserve"> </w:t>
      </w:r>
      <w:r w:rsidRPr="00C7769E">
        <w:rPr>
          <w:rFonts w:ascii="Times New Roman" w:eastAsia="Times New Roman" w:hAnsi="Times New Roman" w:cs="Times New Roman"/>
          <w:sz w:val="24"/>
          <w:lang w:eastAsia="en-US"/>
        </w:rPr>
        <w:t>000 лв. Размерът на санкцията се определя в зависимост от това дали юридическото лице по ал. 1 и 2 има качеството на задължено лице за първа или поредна година.</w:t>
      </w:r>
    </w:p>
    <w:p w:rsidR="0059319E" w:rsidRPr="00A216EA" w:rsidRDefault="0059319E" w:rsidP="00A216EA">
      <w:pPr>
        <w:spacing w:after="0" w:line="240" w:lineRule="auto"/>
        <w:ind w:firstLine="567"/>
        <w:rPr>
          <w:rFonts w:ascii="Times New Roman" w:eastAsia="Calibri" w:hAnsi="Times New Roman" w:cs="Times New Roman"/>
          <w:b/>
          <w:strike/>
          <w:vanish/>
          <w:lang w:eastAsia="en-US"/>
        </w:rPr>
      </w:pPr>
      <w:r w:rsidRPr="00A216EA">
        <w:rPr>
          <w:rFonts w:ascii="Times New Roman" w:eastAsia="Calibri" w:hAnsi="Times New Roman" w:cs="Times New Roman"/>
          <w:b/>
          <w:strike/>
          <w:vanish/>
          <w:lang w:eastAsia="en-US"/>
        </w:rPr>
        <w:t> </w:t>
      </w:r>
    </w:p>
    <w:p w:rsidR="0059319E" w:rsidRPr="00A216EA" w:rsidRDefault="0059319E" w:rsidP="00A216EA">
      <w:pPr>
        <w:shd w:val="clear" w:color="auto" w:fill="FFFFFF"/>
        <w:spacing w:after="0" w:line="240" w:lineRule="auto"/>
        <w:ind w:firstLine="567"/>
        <w:rPr>
          <w:rFonts w:ascii="Times New Roman" w:eastAsia="Calibri" w:hAnsi="Times New Roman" w:cs="Times New Roman"/>
          <w:b/>
          <w:strike/>
          <w:vanish/>
          <w:lang w:eastAsia="en-US"/>
        </w:rPr>
      </w:pPr>
      <w:r w:rsidRPr="00A216EA">
        <w:rPr>
          <w:rFonts w:ascii="Times New Roman" w:eastAsia="Calibri" w:hAnsi="Times New Roman" w:cs="Times New Roman"/>
          <w:b/>
          <w:strike/>
          <w:vanish/>
          <w:lang w:eastAsia="en-US"/>
        </w:rPr>
        <w:t> </w:t>
      </w:r>
    </w:p>
    <w:p w:rsidR="0059319E" w:rsidRPr="00A216EA" w:rsidRDefault="0059319E" w:rsidP="00A216EA">
      <w:pPr>
        <w:spacing w:after="0" w:line="240" w:lineRule="auto"/>
        <w:ind w:firstLine="567"/>
        <w:rPr>
          <w:rFonts w:ascii="Times New Roman" w:eastAsia="Calibri" w:hAnsi="Times New Roman" w:cs="Times New Roman"/>
          <w:b/>
          <w:strike/>
          <w:vanish/>
          <w:lang w:eastAsia="en-US"/>
        </w:rPr>
      </w:pPr>
      <w:r w:rsidRPr="00A216EA">
        <w:rPr>
          <w:rFonts w:ascii="Times New Roman" w:eastAsia="Calibri" w:hAnsi="Times New Roman" w:cs="Times New Roman"/>
          <w:b/>
          <w:strike/>
          <w:vanish/>
          <w:lang w:eastAsia="en-US"/>
        </w:rPr>
        <w:t> </w:t>
      </w:r>
    </w:p>
    <w:p w:rsidR="0059319E" w:rsidRPr="00A216EA" w:rsidRDefault="0059319E" w:rsidP="00A216EA">
      <w:pPr>
        <w:shd w:val="clear" w:color="auto" w:fill="FFFFFF"/>
        <w:spacing w:after="0" w:line="240" w:lineRule="auto"/>
        <w:ind w:firstLine="567"/>
        <w:rPr>
          <w:rFonts w:ascii="Times New Roman" w:eastAsia="Calibri" w:hAnsi="Times New Roman" w:cs="Times New Roman"/>
          <w:b/>
          <w:strike/>
          <w:vanish/>
          <w:lang w:eastAsia="en-US"/>
        </w:rPr>
      </w:pPr>
      <w:r w:rsidRPr="00A216EA">
        <w:rPr>
          <w:rFonts w:ascii="Times New Roman" w:eastAsia="Calibri" w:hAnsi="Times New Roman" w:cs="Times New Roman"/>
          <w:b/>
          <w:strike/>
          <w:vanish/>
          <w:lang w:eastAsia="en-US"/>
        </w:rPr>
        <w:t> </w:t>
      </w:r>
    </w:p>
    <w:p w:rsidR="0059319E" w:rsidRPr="00C7769E" w:rsidRDefault="0059319E" w:rsidP="00A216EA">
      <w:pPr>
        <w:spacing w:after="0" w:line="240" w:lineRule="auto"/>
        <w:ind w:firstLine="567"/>
        <w:jc w:val="both"/>
        <w:rPr>
          <w:rFonts w:ascii="Times New Roman" w:eastAsia="Times New Roman" w:hAnsi="Times New Roman" w:cs="Times New Roman"/>
          <w:strike/>
          <w:sz w:val="24"/>
          <w:lang w:eastAsia="en-US"/>
        </w:rPr>
      </w:pPr>
      <w:bookmarkStart w:id="3" w:name="to_paragraph_id8011271"/>
      <w:bookmarkEnd w:id="3"/>
      <w:r w:rsidRPr="00A216EA">
        <w:rPr>
          <w:rFonts w:ascii="Times New Roman" w:eastAsia="Times New Roman" w:hAnsi="Times New Roman" w:cs="Times New Roman"/>
          <w:b/>
          <w:sz w:val="24"/>
          <w:lang w:eastAsia="en-US"/>
        </w:rPr>
        <w:t>Чл. 63.</w:t>
      </w:r>
      <w:r w:rsidRPr="00C7769E">
        <w:rPr>
          <w:rFonts w:ascii="Times New Roman" w:eastAsia="Times New Roman" w:hAnsi="Times New Roman" w:cs="Times New Roman"/>
          <w:sz w:val="24"/>
          <w:lang w:eastAsia="en-US"/>
        </w:rPr>
        <w:t xml:space="preserve"> Който наруши разпоредбите на чл. 24, ал. 2 и ал. 3, чл. 30, ал. 2, чл. 35, ал. 9 и чл. 35а, ал. 4 се наказва с глоба, а на едноличните търговци и юридическите лица се налага имуществена санкция от 500</w:t>
      </w:r>
      <w:r w:rsidRPr="00C7769E">
        <w:rPr>
          <w:rFonts w:ascii="Times New Roman" w:eastAsia="Times New Roman" w:hAnsi="Times New Roman" w:cs="Times New Roman"/>
          <w:sz w:val="24"/>
          <w:lang w:val="en-US" w:eastAsia="en-US"/>
        </w:rPr>
        <w:t xml:space="preserve"> </w:t>
      </w:r>
      <w:r w:rsidRPr="00C7769E">
        <w:rPr>
          <w:rFonts w:ascii="Times New Roman" w:eastAsia="Times New Roman" w:hAnsi="Times New Roman" w:cs="Times New Roman"/>
          <w:sz w:val="24"/>
          <w:lang w:eastAsia="en-US"/>
        </w:rPr>
        <w:t>лв. на тон върху количествата запаси, предмет на нарушението. В случай, че нарушението се състои в не уведомяване за залагане на запаси по чл. 35, ал. 9 и чл. 35а, ал. 4, наказанието е глоба или имуществена санкция в размер на 1</w:t>
      </w:r>
      <w:r w:rsidR="00B01C37">
        <w:rPr>
          <w:rFonts w:ascii="Times New Roman" w:eastAsia="Times New Roman" w:hAnsi="Times New Roman" w:cs="Times New Roman"/>
          <w:sz w:val="24"/>
          <w:lang w:eastAsia="en-US"/>
        </w:rPr>
        <w:t xml:space="preserve"> </w:t>
      </w:r>
      <w:r w:rsidRPr="00C7769E">
        <w:rPr>
          <w:rFonts w:ascii="Times New Roman" w:eastAsia="Times New Roman" w:hAnsi="Times New Roman" w:cs="Times New Roman"/>
          <w:sz w:val="24"/>
          <w:lang w:eastAsia="en-US"/>
        </w:rPr>
        <w:t>000 лева.</w:t>
      </w:r>
    </w:p>
    <w:p w:rsidR="0059319E" w:rsidRPr="00C7769E" w:rsidRDefault="0059319E" w:rsidP="00A216EA">
      <w:pPr>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pacing w:after="0" w:line="240" w:lineRule="auto"/>
        <w:ind w:firstLine="567"/>
        <w:jc w:val="both"/>
        <w:rPr>
          <w:rFonts w:ascii="Times New Roman" w:eastAsia="Times New Roman" w:hAnsi="Times New Roman" w:cs="Times New Roman"/>
          <w:sz w:val="24"/>
          <w:szCs w:val="24"/>
          <w:lang w:val="en-US"/>
        </w:rPr>
      </w:pPr>
      <w:bookmarkStart w:id="4" w:name="to_paragraph_id8011272"/>
      <w:bookmarkEnd w:id="4"/>
      <w:r w:rsidRPr="00C7769E">
        <w:rPr>
          <w:rFonts w:ascii="Times New Roman" w:eastAsia="Times New Roman" w:hAnsi="Times New Roman" w:cs="Times New Roman"/>
          <w:b/>
          <w:bCs/>
          <w:sz w:val="24"/>
          <w:szCs w:val="24"/>
        </w:rPr>
        <w:t>Чл. 64.</w:t>
      </w:r>
      <w:r w:rsidRPr="00C7769E">
        <w:rPr>
          <w:rFonts w:ascii="Times New Roman" w:eastAsia="Times New Roman" w:hAnsi="Times New Roman" w:cs="Times New Roman"/>
          <w:sz w:val="24"/>
          <w:szCs w:val="24"/>
        </w:rPr>
        <w:t xml:space="preserve"> (1) Съхранител, който наруши разпоредбите на </w:t>
      </w:r>
      <w:hyperlink r:id="rId42" w:history="1">
        <w:r w:rsidRPr="00C7769E">
          <w:rPr>
            <w:rFonts w:ascii="Times New Roman" w:eastAsia="Times New Roman" w:hAnsi="Times New Roman" w:cs="Times New Roman"/>
            <w:sz w:val="24"/>
            <w:szCs w:val="24"/>
          </w:rPr>
          <w:t>чл. 34</w:t>
        </w:r>
      </w:hyperlink>
      <w:r w:rsidRPr="00C7769E">
        <w:rPr>
          <w:rFonts w:ascii="Times New Roman" w:eastAsia="Times New Roman" w:hAnsi="Times New Roman" w:cs="Times New Roman"/>
          <w:sz w:val="24"/>
          <w:szCs w:val="24"/>
        </w:rPr>
        <w:t>, се наказва с глоба, а на едноличните търговци и юридическите лица се налага имуществена санкция в размер на 500 лв. на тон върху количествата запаси, предмет на нарушението</w:t>
      </w:r>
      <w:r w:rsidRPr="00C7769E">
        <w:rPr>
          <w:rFonts w:ascii="Times New Roman" w:eastAsia="Times New Roman" w:hAnsi="Times New Roman" w:cs="Times New Roman"/>
          <w:sz w:val="24"/>
          <w:szCs w:val="24"/>
          <w:lang w:val="en-US"/>
        </w:rPr>
        <w:t>.</w:t>
      </w:r>
    </w:p>
    <w:p w:rsidR="0059319E" w:rsidRPr="00C7769E" w:rsidRDefault="0059319E" w:rsidP="00A216EA">
      <w:pPr>
        <w:spacing w:after="0" w:line="240" w:lineRule="auto"/>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(2) Съхранител, който пределегира съхраняване на запаси, които са му били делегирани по реда на чл. 18, ал. 1 и чл. 20, ал. 4, се наказва с глоба, а на едноличните търговци и юридическите лица се налага имуществена санкция </w:t>
      </w:r>
      <w:r w:rsidR="00474109" w:rsidRPr="00C7769E">
        <w:rPr>
          <w:rFonts w:ascii="Times New Roman" w:eastAsia="Times New Roman" w:hAnsi="Times New Roman" w:cs="Times New Roman"/>
          <w:sz w:val="24"/>
          <w:lang w:eastAsia="en-US"/>
        </w:rPr>
        <w:t>размер на 500</w:t>
      </w:r>
      <w:r w:rsidR="00474109" w:rsidRPr="00C7769E">
        <w:rPr>
          <w:rFonts w:ascii="Times New Roman" w:eastAsia="Times New Roman" w:hAnsi="Times New Roman" w:cs="Times New Roman"/>
          <w:sz w:val="24"/>
          <w:lang w:val="en-US" w:eastAsia="en-US"/>
        </w:rPr>
        <w:t xml:space="preserve"> </w:t>
      </w:r>
      <w:r w:rsidR="00474109" w:rsidRPr="00C7769E">
        <w:rPr>
          <w:rFonts w:ascii="Times New Roman" w:eastAsia="Times New Roman" w:hAnsi="Times New Roman" w:cs="Times New Roman"/>
          <w:sz w:val="24"/>
          <w:lang w:eastAsia="en-US"/>
        </w:rPr>
        <w:t>лв. на тон върху количествата запаси, предмет на нарушението</w:t>
      </w:r>
    </w:p>
    <w:p w:rsidR="0059319E" w:rsidRPr="00C7769E" w:rsidRDefault="0059319E" w:rsidP="00A216EA">
      <w:pPr>
        <w:spacing w:after="0" w:line="240" w:lineRule="auto"/>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(3) Съхранител, който не изпълни или допусне да не бъдат изпълнени задълженията по </w:t>
      </w:r>
      <w:hyperlink r:id="rId43" w:history="1">
        <w:r w:rsidRPr="00C7769E">
          <w:rPr>
            <w:rFonts w:ascii="Times New Roman" w:eastAsia="Times New Roman" w:hAnsi="Times New Roman" w:cs="Times New Roman"/>
            <w:sz w:val="24"/>
            <w:szCs w:val="24"/>
          </w:rPr>
          <w:t>чл. 35, ал. 1</w:t>
        </w:r>
      </w:hyperlink>
      <w:r w:rsidRPr="00C7769E">
        <w:rPr>
          <w:rFonts w:ascii="Times New Roman" w:eastAsia="Times New Roman" w:hAnsi="Times New Roman" w:cs="Times New Roman"/>
          <w:sz w:val="24"/>
          <w:szCs w:val="24"/>
        </w:rPr>
        <w:t xml:space="preserve"> и чл. 38а, ал. 5, ал. 6, изречение първо и ал. 7, изречение първо </w:t>
      </w:r>
      <w:r w:rsidRPr="00C7769E">
        <w:rPr>
          <w:rFonts w:ascii="Times New Roman" w:eastAsia="Times New Roman" w:hAnsi="Times New Roman" w:cs="Times New Roman"/>
          <w:strike/>
          <w:sz w:val="24"/>
          <w:szCs w:val="24"/>
        </w:rPr>
        <w:t>и</w:t>
      </w:r>
      <w:r w:rsidRPr="00C7769E">
        <w:rPr>
          <w:rFonts w:ascii="Times New Roman" w:eastAsia="Times New Roman" w:hAnsi="Times New Roman" w:cs="Times New Roman"/>
          <w:sz w:val="24"/>
          <w:szCs w:val="24"/>
        </w:rPr>
        <w:t xml:space="preserve"> се наказва с глоба или с имуществена санкция в размер на 1</w:t>
      </w:r>
      <w:r w:rsidR="00B01C37">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rPr>
        <w:t>000 лева за всеки неиздаден документ.</w:t>
      </w:r>
    </w:p>
    <w:p w:rsidR="0059319E" w:rsidRPr="00C7769E" w:rsidRDefault="0059319E" w:rsidP="00A216EA">
      <w:pPr>
        <w:spacing w:after="0" w:line="240" w:lineRule="auto"/>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(4) Съхранител, който издаде складов запис за вложено количество над размера на регистрираната си вместимост се наказва  с имуществена санкция в размер на 100 лв. на тон върху количествата запаси, предмет на нарушението.</w:t>
      </w:r>
    </w:p>
    <w:p w:rsidR="0059319E" w:rsidRPr="00C7769E" w:rsidRDefault="0059319E" w:rsidP="00A216EA">
      <w:pPr>
        <w:spacing w:after="0" w:line="240" w:lineRule="auto"/>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(5) Съхранител, който издаде складов запис или складов отчет със срок по-дълъг от срока на действие на договора за наем се наказва с глоба, а на едноличните търговци и юридическите лица се налага имуществена санкция в размер на 1</w:t>
      </w:r>
      <w:r w:rsidR="00B01C37">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rPr>
        <w:t xml:space="preserve">000 лв. </w:t>
      </w:r>
    </w:p>
    <w:p w:rsidR="0059319E" w:rsidRPr="00C7769E" w:rsidRDefault="0059319E" w:rsidP="00A216EA">
      <w:pPr>
        <w:spacing w:after="0" w:line="240" w:lineRule="auto"/>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(6) Съхранител или наемодател, който не осигури охрана и/или персонал, обслужващ регистрираните по чл. 38 складове, се наказва с имуществена санкция в размер на 1</w:t>
      </w:r>
      <w:r w:rsidR="00B01C37">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rPr>
        <w:t>000 лева за всеки склад.</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pacing w:after="0" w:line="240" w:lineRule="auto"/>
        <w:ind w:firstLine="567"/>
        <w:jc w:val="both"/>
        <w:rPr>
          <w:rFonts w:ascii="Times New Roman" w:eastAsia="Times New Roman" w:hAnsi="Times New Roman" w:cs="Times New Roman"/>
          <w:sz w:val="24"/>
          <w:szCs w:val="24"/>
        </w:rPr>
      </w:pPr>
      <w:bookmarkStart w:id="5" w:name="to_paragraph_id8011273"/>
      <w:bookmarkEnd w:id="5"/>
      <w:r w:rsidRPr="00C7769E">
        <w:rPr>
          <w:rFonts w:ascii="Times New Roman" w:eastAsia="Times New Roman" w:hAnsi="Times New Roman" w:cs="Times New Roman"/>
          <w:b/>
          <w:bCs/>
          <w:sz w:val="24"/>
          <w:szCs w:val="24"/>
        </w:rPr>
        <w:t>Чл. 65.</w:t>
      </w:r>
      <w:r w:rsidRPr="00C7769E">
        <w:rPr>
          <w:rFonts w:ascii="Times New Roman" w:eastAsia="Times New Roman" w:hAnsi="Times New Roman" w:cs="Times New Roman"/>
          <w:sz w:val="24"/>
          <w:szCs w:val="24"/>
        </w:rPr>
        <w:t xml:space="preserve"> Който наруши разпоредбите на </w:t>
      </w:r>
      <w:hyperlink r:id="rId44" w:history="1">
        <w:r w:rsidRPr="00C7769E">
          <w:rPr>
            <w:rFonts w:ascii="Times New Roman" w:eastAsia="Times New Roman" w:hAnsi="Times New Roman" w:cs="Times New Roman"/>
            <w:sz w:val="24"/>
            <w:szCs w:val="24"/>
          </w:rPr>
          <w:t>чл. 33, ал. 1</w:t>
        </w:r>
      </w:hyperlink>
      <w:r w:rsidRPr="00C7769E">
        <w:rPr>
          <w:rFonts w:ascii="Times New Roman" w:eastAsia="Times New Roman" w:hAnsi="Times New Roman" w:cs="Times New Roman"/>
          <w:sz w:val="24"/>
          <w:szCs w:val="24"/>
        </w:rPr>
        <w:t>, се наказва с глоба, а на едноличните търговци и юридическите лица се налага имуществена санкция от 500</w:t>
      </w:r>
      <w:r w:rsidRPr="00C7769E">
        <w:rPr>
          <w:rFonts w:ascii="Times New Roman" w:eastAsia="Times New Roman" w:hAnsi="Times New Roman" w:cs="Times New Roman"/>
          <w:sz w:val="24"/>
          <w:szCs w:val="24"/>
          <w:lang w:val="en-US"/>
        </w:rPr>
        <w:t xml:space="preserve"> </w:t>
      </w:r>
      <w:r w:rsidRPr="00C7769E">
        <w:rPr>
          <w:rFonts w:ascii="Times New Roman" w:eastAsia="Times New Roman" w:hAnsi="Times New Roman" w:cs="Times New Roman"/>
          <w:sz w:val="24"/>
          <w:szCs w:val="24"/>
        </w:rPr>
        <w:t>лв. на тон върху количествата запаси, предмет на нарушението.</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pacing w:after="0" w:line="240" w:lineRule="auto"/>
        <w:ind w:firstLine="567"/>
        <w:jc w:val="both"/>
        <w:rPr>
          <w:rFonts w:ascii="Times New Roman" w:eastAsia="Times New Roman" w:hAnsi="Times New Roman" w:cs="Times New Roman"/>
          <w:sz w:val="24"/>
          <w:szCs w:val="24"/>
        </w:rPr>
      </w:pPr>
      <w:bookmarkStart w:id="6" w:name="to_paragraph_id8011274"/>
      <w:bookmarkEnd w:id="6"/>
      <w:r w:rsidRPr="00C7769E">
        <w:rPr>
          <w:rFonts w:ascii="Times New Roman" w:eastAsia="Times New Roman" w:hAnsi="Times New Roman" w:cs="Times New Roman"/>
          <w:b/>
          <w:bCs/>
          <w:sz w:val="24"/>
          <w:szCs w:val="24"/>
        </w:rPr>
        <w:t>Чл. 66.</w:t>
      </w:r>
      <w:r w:rsidRPr="00C7769E">
        <w:rPr>
          <w:rFonts w:ascii="Times New Roman" w:eastAsia="Times New Roman" w:hAnsi="Times New Roman" w:cs="Times New Roman"/>
          <w:sz w:val="24"/>
          <w:szCs w:val="24"/>
        </w:rPr>
        <w:t xml:space="preserve"> Който не изпълни или допусне да не бъде изпълнено задължението по </w:t>
      </w:r>
      <w:hyperlink r:id="rId45" w:history="1">
        <w:r w:rsidRPr="00C7769E">
          <w:rPr>
            <w:rFonts w:ascii="Times New Roman" w:eastAsia="Times New Roman" w:hAnsi="Times New Roman" w:cs="Times New Roman"/>
            <w:sz w:val="24"/>
            <w:szCs w:val="24"/>
          </w:rPr>
          <w:t>чл. 37, ал. 1</w:t>
        </w:r>
      </w:hyperlink>
      <w:r w:rsidR="00474109"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rPr>
        <w:t xml:space="preserve"> 3, се наказва с глоба, а на едноличните търговци и юридическите лица се налага имуществена санкция от</w:t>
      </w:r>
      <w:r w:rsidR="00474109" w:rsidRPr="00C7769E">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rPr>
        <w:t>500</w:t>
      </w:r>
      <w:r w:rsidRPr="00C7769E">
        <w:rPr>
          <w:rFonts w:ascii="Times New Roman" w:eastAsia="Times New Roman" w:hAnsi="Times New Roman" w:cs="Times New Roman"/>
          <w:sz w:val="24"/>
          <w:szCs w:val="24"/>
          <w:lang w:val="en-US"/>
        </w:rPr>
        <w:t xml:space="preserve"> </w:t>
      </w:r>
      <w:r w:rsidRPr="00C7769E">
        <w:rPr>
          <w:rFonts w:ascii="Times New Roman" w:eastAsia="Times New Roman" w:hAnsi="Times New Roman" w:cs="Times New Roman"/>
          <w:sz w:val="24"/>
          <w:szCs w:val="24"/>
        </w:rPr>
        <w:t>лв. на тон върху количествата запаси, предмет на нарушението.</w:t>
      </w:r>
    </w:p>
    <w:p w:rsidR="0059319E" w:rsidRPr="00C7769E" w:rsidRDefault="0059319E" w:rsidP="00A216EA">
      <w:pPr>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A216EA">
      <w:pPr>
        <w:shd w:val="clear" w:color="auto" w:fill="FFFFFF"/>
        <w:spacing w:after="0" w:line="240" w:lineRule="auto"/>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A216EA" w:rsidRDefault="0059319E" w:rsidP="00A216EA">
      <w:pPr>
        <w:spacing w:after="0" w:line="240" w:lineRule="auto"/>
        <w:ind w:firstLine="567"/>
        <w:jc w:val="both"/>
        <w:rPr>
          <w:rFonts w:ascii="Times New Roman" w:eastAsia="Times New Roman" w:hAnsi="Times New Roman" w:cs="Times New Roman"/>
          <w:sz w:val="24"/>
          <w:szCs w:val="24"/>
        </w:rPr>
      </w:pPr>
      <w:bookmarkStart w:id="7" w:name="to_paragraph_id8011275"/>
      <w:bookmarkEnd w:id="7"/>
      <w:r w:rsidRPr="00C7769E">
        <w:rPr>
          <w:rFonts w:ascii="Times New Roman" w:eastAsia="Times New Roman" w:hAnsi="Times New Roman" w:cs="Times New Roman"/>
          <w:b/>
          <w:bCs/>
          <w:sz w:val="24"/>
          <w:szCs w:val="24"/>
        </w:rPr>
        <w:t>Чл. 67.</w:t>
      </w:r>
      <w:r w:rsidRPr="00C7769E">
        <w:rPr>
          <w:rFonts w:ascii="Times New Roman" w:eastAsia="Times New Roman" w:hAnsi="Times New Roman" w:cs="Times New Roman"/>
          <w:sz w:val="24"/>
          <w:szCs w:val="24"/>
        </w:rPr>
        <w:t xml:space="preserve"> Който не изпълни задълженията по </w:t>
      </w:r>
      <w:hyperlink r:id="rId46" w:history="1">
        <w:r w:rsidRPr="00C7769E">
          <w:rPr>
            <w:rFonts w:ascii="Times New Roman" w:eastAsia="Times New Roman" w:hAnsi="Times New Roman" w:cs="Times New Roman"/>
            <w:sz w:val="24"/>
            <w:szCs w:val="24"/>
          </w:rPr>
          <w:t>чл. 9, ал. 4</w:t>
        </w:r>
      </w:hyperlink>
      <w:r w:rsidRPr="00C7769E">
        <w:rPr>
          <w:rFonts w:ascii="Times New Roman" w:eastAsia="Times New Roman" w:hAnsi="Times New Roman" w:cs="Times New Roman"/>
          <w:sz w:val="24"/>
          <w:szCs w:val="24"/>
        </w:rPr>
        <w:t xml:space="preserve">, чл. 35, ал. 11, чл. 35а, ал. 5 и 35б, се наказва с глоба от 500, а на едноличните търговци и юридическите лица се налага имуществена санкция от 1000 за всеки непредставен </w:t>
      </w:r>
      <w:r w:rsidRPr="00A216EA">
        <w:rPr>
          <w:rFonts w:ascii="Times New Roman" w:eastAsia="Times New Roman" w:hAnsi="Times New Roman" w:cs="Times New Roman"/>
          <w:sz w:val="24"/>
          <w:szCs w:val="24"/>
        </w:rPr>
        <w:t>документ</w:t>
      </w:r>
      <w:r w:rsidRPr="00A216EA">
        <w:rPr>
          <w:rFonts w:ascii="Times New Roman" w:eastAsia="Times New Roman" w:hAnsi="Times New Roman" w:cs="Times New Roman"/>
          <w:i/>
          <w:sz w:val="24"/>
          <w:szCs w:val="24"/>
        </w:rPr>
        <w:t>.</w:t>
      </w:r>
    </w:p>
    <w:p w:rsidR="0059319E" w:rsidRPr="00C7769E" w:rsidRDefault="0059319E" w:rsidP="0059319E">
      <w:pPr>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lastRenderedPageBreak/>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474109">
      <w:pPr>
        <w:spacing w:before="120" w:after="0" w:line="40" w:lineRule="atLeast"/>
        <w:ind w:firstLine="567"/>
        <w:jc w:val="both"/>
        <w:rPr>
          <w:rFonts w:ascii="Times New Roman" w:eastAsia="Times New Roman" w:hAnsi="Times New Roman" w:cs="Times New Roman"/>
          <w:sz w:val="24"/>
          <w:lang w:eastAsia="en-US"/>
        </w:rPr>
      </w:pPr>
      <w:bookmarkStart w:id="8" w:name="to_paragraph_id8011276"/>
      <w:bookmarkEnd w:id="8"/>
      <w:r w:rsidRPr="00C7769E">
        <w:rPr>
          <w:rFonts w:ascii="Times New Roman" w:eastAsia="Times New Roman" w:hAnsi="Times New Roman" w:cs="Times New Roman"/>
          <w:b/>
          <w:bCs/>
          <w:color w:val="000000"/>
          <w:sz w:val="24"/>
          <w:szCs w:val="24"/>
        </w:rPr>
        <w:t>Чл. 68.</w:t>
      </w:r>
      <w:r w:rsidR="00474109" w:rsidRPr="00C7769E">
        <w:rPr>
          <w:rFonts w:ascii="Times New Roman" w:eastAsia="Times New Roman" w:hAnsi="Times New Roman" w:cs="Times New Roman"/>
          <w:color w:val="000000"/>
          <w:sz w:val="24"/>
          <w:szCs w:val="24"/>
        </w:rPr>
        <w:t xml:space="preserve"> </w:t>
      </w:r>
      <w:r w:rsidRPr="00C7769E">
        <w:rPr>
          <w:rFonts w:ascii="Times New Roman" w:eastAsia="Times New Roman" w:hAnsi="Times New Roman" w:cs="Times New Roman"/>
          <w:sz w:val="24"/>
          <w:lang w:eastAsia="en-US"/>
        </w:rPr>
        <w:t>Задължено лице, което не е подало писмено искане за замяна на запаси по чл. 21, ал. 18 или независимо, че е получило отказ, създава и поддържа запаси, различни от определените му с разпореждането по чл. 8, ал. 2, т. 3, се наказва с глоба от 500 до 2000 лв., а на едноличните търговци и юридическите лица се налага имуществена санкция от 1000 до 5 000 лв.</w:t>
      </w:r>
    </w:p>
    <w:p w:rsidR="0059319E" w:rsidRPr="00C7769E" w:rsidRDefault="0059319E" w:rsidP="0059319E">
      <w:pPr>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474109" w:rsidRPr="00C7769E" w:rsidRDefault="0059319E" w:rsidP="0059319E">
      <w:pPr>
        <w:spacing w:before="120" w:after="0" w:line="40" w:lineRule="atLeast"/>
        <w:ind w:firstLine="567"/>
        <w:jc w:val="both"/>
        <w:rPr>
          <w:rFonts w:ascii="Times New Roman" w:eastAsia="Times New Roman" w:hAnsi="Times New Roman" w:cs="Times New Roman"/>
          <w:sz w:val="24"/>
          <w:szCs w:val="24"/>
        </w:rPr>
      </w:pPr>
      <w:bookmarkStart w:id="9" w:name="to_paragraph_id8011277"/>
      <w:bookmarkEnd w:id="9"/>
      <w:r w:rsidRPr="00C7769E">
        <w:rPr>
          <w:rFonts w:ascii="Times New Roman" w:eastAsia="Times New Roman" w:hAnsi="Times New Roman" w:cs="Times New Roman"/>
          <w:b/>
          <w:bCs/>
          <w:sz w:val="24"/>
          <w:szCs w:val="24"/>
        </w:rPr>
        <w:t>Чл. 69.</w:t>
      </w:r>
      <w:r w:rsidRPr="00C7769E">
        <w:rPr>
          <w:rFonts w:ascii="Times New Roman" w:eastAsia="Times New Roman" w:hAnsi="Times New Roman" w:cs="Times New Roman"/>
          <w:sz w:val="24"/>
          <w:szCs w:val="24"/>
        </w:rPr>
        <w:t xml:space="preserve"> (1) Който не окаже съдействие при извършване на проверка, възпрепятства нейното извършване, се наказва с глоба от 2 000 лв., а на едноличните търговци и юридическите лица се налага имуществена санкция от 5 000 </w:t>
      </w:r>
      <w:r w:rsidR="00474109" w:rsidRPr="00C7769E">
        <w:rPr>
          <w:rFonts w:ascii="Times New Roman" w:eastAsia="Times New Roman" w:hAnsi="Times New Roman" w:cs="Times New Roman"/>
          <w:sz w:val="24"/>
          <w:szCs w:val="24"/>
        </w:rPr>
        <w:t>лв.</w:t>
      </w:r>
      <w:r w:rsidRPr="00C7769E">
        <w:rPr>
          <w:rFonts w:ascii="Times New Roman" w:eastAsia="Times New Roman" w:hAnsi="Times New Roman" w:cs="Times New Roman"/>
          <w:sz w:val="24"/>
          <w:szCs w:val="24"/>
        </w:rPr>
        <w:t xml:space="preserve">  </w:t>
      </w:r>
    </w:p>
    <w:p w:rsidR="0059319E" w:rsidRPr="00C7769E" w:rsidRDefault="0059319E" w:rsidP="0059319E">
      <w:pPr>
        <w:spacing w:before="120" w:after="0" w:line="40" w:lineRule="atLeast"/>
        <w:ind w:firstLine="567"/>
        <w:jc w:val="both"/>
        <w:rPr>
          <w:rFonts w:ascii="Times New Roman" w:eastAsia="Times New Roman" w:hAnsi="Times New Roman" w:cs="Times New Roman"/>
          <w:sz w:val="24"/>
          <w:szCs w:val="24"/>
        </w:rPr>
      </w:pPr>
      <w:r w:rsidRPr="007C6DD6">
        <w:rPr>
          <w:rFonts w:ascii="Times New Roman" w:eastAsia="Times New Roman" w:hAnsi="Times New Roman" w:cs="Times New Roman"/>
          <w:sz w:val="24"/>
          <w:szCs w:val="24"/>
        </w:rPr>
        <w:t>(2) Който не изпълни задължителни</w:t>
      </w:r>
      <w:r w:rsidRPr="00C7769E">
        <w:rPr>
          <w:rFonts w:ascii="Times New Roman" w:eastAsia="Times New Roman" w:hAnsi="Times New Roman" w:cs="Times New Roman"/>
          <w:sz w:val="24"/>
          <w:szCs w:val="24"/>
        </w:rPr>
        <w:t xml:space="preserve"> предписания на служителите по чл. 55, ал. 4, писмени указания на председателя на агенцията, свързани с предоставяне на информация и документи, се наказва с глоба в размер на 500 лв., а на едноличните търговци и юридическите лица се налага имуществена санкция в размер на 2</w:t>
      </w:r>
      <w:r w:rsidR="007C6DD6">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rPr>
        <w:t>000 лв. за всяко предписание.</w:t>
      </w:r>
    </w:p>
    <w:p w:rsidR="0059319E" w:rsidRPr="00C7769E" w:rsidRDefault="0059319E" w:rsidP="0059319E">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(3) Който не изпълни задължителни предписания на служителите по чл. 55, ал. 4, писмени указания на председателя на агенцията, свързани със създаване и поддържане на запаси по този закон, се наказва с глоба в размер на 3</w:t>
      </w:r>
      <w:r w:rsidR="00280383">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rPr>
        <w:t>000 лв., а на едноличните търговци и юридическите лица се налага имуществена санкция в размер на 5</w:t>
      </w:r>
      <w:r w:rsidR="00280383">
        <w:rPr>
          <w:rFonts w:ascii="Times New Roman" w:eastAsia="Times New Roman" w:hAnsi="Times New Roman" w:cs="Times New Roman"/>
          <w:sz w:val="24"/>
          <w:szCs w:val="24"/>
        </w:rPr>
        <w:t xml:space="preserve"> </w:t>
      </w:r>
      <w:r w:rsidRPr="00C7769E">
        <w:rPr>
          <w:rFonts w:ascii="Times New Roman" w:eastAsia="Times New Roman" w:hAnsi="Times New Roman" w:cs="Times New Roman"/>
          <w:sz w:val="24"/>
          <w:szCs w:val="24"/>
        </w:rPr>
        <w:t>000 лв. за всяко предписание.</w:t>
      </w:r>
    </w:p>
    <w:p w:rsidR="0059319E" w:rsidRPr="00C7769E" w:rsidRDefault="0059319E" w:rsidP="0059319E">
      <w:pPr>
        <w:spacing w:before="120" w:after="0" w:line="40" w:lineRule="atLeast"/>
        <w:ind w:firstLine="567"/>
        <w:jc w:val="both"/>
        <w:rPr>
          <w:rFonts w:ascii="Times New Roman" w:eastAsia="Times New Roman" w:hAnsi="Times New Roman" w:cs="Times New Roman"/>
          <w:strike/>
          <w:sz w:val="24"/>
          <w:szCs w:val="24"/>
        </w:rPr>
      </w:pPr>
      <w:r w:rsidRPr="00C7769E">
        <w:rPr>
          <w:rFonts w:ascii="Times New Roman" w:eastAsia="Times New Roman" w:hAnsi="Times New Roman" w:cs="Times New Roman"/>
          <w:sz w:val="24"/>
          <w:szCs w:val="24"/>
        </w:rPr>
        <w:t xml:space="preserve">(4) При повторно извършено нарушение по ал. 1-3 се налага двоен размер на предвидената санкция. </w:t>
      </w:r>
    </w:p>
    <w:p w:rsidR="0059319E" w:rsidRPr="00C7769E" w:rsidRDefault="0059319E" w:rsidP="0059319E">
      <w:pPr>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59319E">
      <w:pPr>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59319E">
      <w:pPr>
        <w:shd w:val="clear" w:color="auto" w:fill="FFFFFF"/>
        <w:spacing w:before="120" w:after="200" w:line="40" w:lineRule="atLeast"/>
        <w:ind w:firstLine="567"/>
        <w:rPr>
          <w:rFonts w:ascii="Times New Roman" w:eastAsia="Calibri" w:hAnsi="Times New Roman" w:cs="Times New Roman"/>
          <w:vanish/>
          <w:lang w:eastAsia="en-US"/>
        </w:rPr>
      </w:pPr>
      <w:r w:rsidRPr="00C7769E">
        <w:rPr>
          <w:rFonts w:ascii="Times New Roman" w:eastAsia="Calibri" w:hAnsi="Times New Roman" w:cs="Times New Roman"/>
          <w:vanish/>
          <w:lang w:eastAsia="en-US"/>
        </w:rPr>
        <w:t> </w:t>
      </w:r>
    </w:p>
    <w:p w:rsidR="0059319E" w:rsidRPr="00C7769E" w:rsidRDefault="0059319E" w:rsidP="0059319E">
      <w:pPr>
        <w:spacing w:before="120" w:after="0" w:line="40" w:lineRule="atLeast"/>
        <w:ind w:firstLine="567"/>
        <w:jc w:val="both"/>
        <w:rPr>
          <w:rFonts w:ascii="Times New Roman" w:eastAsia="Times New Roman" w:hAnsi="Times New Roman" w:cs="Times New Roman"/>
          <w:sz w:val="24"/>
          <w:szCs w:val="24"/>
        </w:rPr>
      </w:pPr>
      <w:bookmarkStart w:id="10" w:name="to_paragraph_id8011278"/>
      <w:bookmarkEnd w:id="10"/>
      <w:r w:rsidRPr="00C7769E">
        <w:rPr>
          <w:rFonts w:ascii="Times New Roman" w:eastAsia="Times New Roman" w:hAnsi="Times New Roman" w:cs="Times New Roman"/>
          <w:b/>
          <w:bCs/>
          <w:sz w:val="24"/>
          <w:szCs w:val="24"/>
        </w:rPr>
        <w:t>Чл. 70.</w:t>
      </w:r>
      <w:r w:rsidRPr="00C7769E">
        <w:rPr>
          <w:rFonts w:ascii="Times New Roman" w:eastAsia="Times New Roman" w:hAnsi="Times New Roman" w:cs="Times New Roman"/>
          <w:sz w:val="24"/>
          <w:szCs w:val="24"/>
        </w:rPr>
        <w:t xml:space="preserve"> Който не изпълни задълженията по </w:t>
      </w:r>
      <w:hyperlink r:id="rId47" w:history="1">
        <w:r w:rsidRPr="00C7769E">
          <w:rPr>
            <w:rFonts w:ascii="Times New Roman" w:eastAsia="Times New Roman" w:hAnsi="Times New Roman" w:cs="Times New Roman"/>
            <w:sz w:val="24"/>
            <w:szCs w:val="24"/>
          </w:rPr>
          <w:t>чл. 36, ал. 5</w:t>
        </w:r>
      </w:hyperlink>
      <w:r w:rsidRPr="00C7769E">
        <w:rPr>
          <w:rFonts w:ascii="Times New Roman" w:eastAsia="Times New Roman" w:hAnsi="Times New Roman" w:cs="Times New Roman"/>
          <w:sz w:val="24"/>
          <w:szCs w:val="24"/>
        </w:rPr>
        <w:t>, се наказва с глоба или имуществена санкция в размер на 100 лв. на тон върху количествата запаси, предмет на нарушението.</w:t>
      </w:r>
    </w:p>
    <w:p w:rsidR="0059319E" w:rsidRPr="00C7769E" w:rsidRDefault="00474109" w:rsidP="0059319E">
      <w:pPr>
        <w:spacing w:before="120" w:after="0" w:line="40" w:lineRule="atLeast"/>
        <w:ind w:firstLine="567"/>
        <w:jc w:val="both"/>
        <w:rPr>
          <w:rFonts w:ascii="Times New Roman" w:eastAsia="Times New Roman" w:hAnsi="Times New Roman" w:cs="Times New Roman"/>
          <w:b/>
          <w:sz w:val="24"/>
          <w:szCs w:val="24"/>
        </w:rPr>
      </w:pPr>
      <w:r w:rsidRPr="00C7769E">
        <w:rPr>
          <w:rFonts w:ascii="Times New Roman" w:eastAsia="Times New Roman" w:hAnsi="Times New Roman" w:cs="Times New Roman"/>
          <w:b/>
          <w:sz w:val="24"/>
          <w:szCs w:val="24"/>
        </w:rPr>
        <w:t>§ 51.</w:t>
      </w:r>
      <w:r w:rsidRPr="00C7769E">
        <w:rPr>
          <w:rFonts w:ascii="Times New Roman" w:eastAsia="Times New Roman" w:hAnsi="Times New Roman" w:cs="Times New Roman"/>
          <w:sz w:val="24"/>
        </w:rPr>
        <w:t xml:space="preserve"> Създават се чл. 70а – 70 г.:</w:t>
      </w:r>
    </w:p>
    <w:p w:rsidR="00474109" w:rsidRPr="00C7769E" w:rsidRDefault="00474109" w:rsidP="00474109">
      <w:pPr>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szCs w:val="24"/>
        </w:rPr>
        <w:t>„</w:t>
      </w:r>
      <w:r w:rsidRPr="00C7769E">
        <w:rPr>
          <w:rFonts w:ascii="Times New Roman" w:eastAsia="Times New Roman" w:hAnsi="Times New Roman" w:cs="Times New Roman"/>
          <w:sz w:val="24"/>
          <w:lang w:eastAsia="en-US"/>
        </w:rPr>
        <w:t>Чл. 70а. (1) Задължено лице, което не изпълни задълженията си по чл. 51, ал. 2, т. 1, се наказва с имуществена санкция в размер на 500</w:t>
      </w:r>
      <w:r w:rsidR="00D35E62">
        <w:rPr>
          <w:rFonts w:ascii="Times New Roman" w:eastAsia="Times New Roman" w:hAnsi="Times New Roman" w:cs="Times New Roman"/>
          <w:sz w:val="24"/>
          <w:lang w:eastAsia="en-US"/>
        </w:rPr>
        <w:t xml:space="preserve"> </w:t>
      </w:r>
      <w:r w:rsidRPr="00C7769E">
        <w:rPr>
          <w:rFonts w:ascii="Times New Roman" w:eastAsia="Times New Roman" w:hAnsi="Times New Roman" w:cs="Times New Roman"/>
          <w:sz w:val="24"/>
          <w:lang w:eastAsia="en-US"/>
        </w:rPr>
        <w:t xml:space="preserve">лв. на тон върху количествата запаси, за които не е предприело действия за ползване. </w:t>
      </w:r>
    </w:p>
    <w:p w:rsidR="00474109" w:rsidRPr="00C7769E" w:rsidRDefault="00474109" w:rsidP="00474109">
      <w:pPr>
        <w:spacing w:before="120" w:after="0" w:line="40" w:lineRule="atLeast"/>
        <w:ind w:firstLine="567"/>
        <w:jc w:val="both"/>
        <w:rPr>
          <w:rFonts w:ascii="Times New Roman" w:eastAsia="Times New Roman" w:hAnsi="Times New Roman" w:cs="Times New Roman"/>
          <w:sz w:val="24"/>
          <w:lang w:eastAsia="en-US"/>
        </w:rPr>
      </w:pPr>
      <w:r w:rsidRPr="00C7769E">
        <w:rPr>
          <w:rFonts w:ascii="Times New Roman" w:eastAsia="Times New Roman" w:hAnsi="Times New Roman" w:cs="Times New Roman"/>
          <w:sz w:val="24"/>
          <w:lang w:eastAsia="en-US"/>
        </w:rPr>
        <w:t>(2) Задължено лице, което не изпълни разпореждане за възстановяване на запасите до определените му нива, се наказва с имуществена санкция в размер на 500</w:t>
      </w:r>
      <w:r w:rsidR="00D35E62">
        <w:rPr>
          <w:rFonts w:ascii="Times New Roman" w:eastAsia="Times New Roman" w:hAnsi="Times New Roman" w:cs="Times New Roman"/>
          <w:sz w:val="24"/>
          <w:lang w:eastAsia="en-US"/>
        </w:rPr>
        <w:t xml:space="preserve"> </w:t>
      </w:r>
      <w:r w:rsidRPr="00C7769E">
        <w:rPr>
          <w:rFonts w:ascii="Times New Roman" w:eastAsia="Times New Roman" w:hAnsi="Times New Roman" w:cs="Times New Roman"/>
          <w:sz w:val="24"/>
          <w:lang w:eastAsia="en-US"/>
        </w:rPr>
        <w:t xml:space="preserve">лв. на тон върху количествата невъзстановени запаси. </w:t>
      </w:r>
    </w:p>
    <w:p w:rsidR="0059319E" w:rsidRPr="00C7769E" w:rsidRDefault="00474109" w:rsidP="0059319E">
      <w:pPr>
        <w:spacing w:before="120" w:after="0" w:line="40" w:lineRule="atLeast"/>
        <w:ind w:firstLine="567"/>
        <w:jc w:val="both"/>
        <w:rPr>
          <w:rFonts w:ascii="Times New Roman" w:eastAsia="Arial Unicode MS" w:hAnsi="Times New Roman" w:cs="Times New Roman"/>
          <w:sz w:val="24"/>
          <w:szCs w:val="24"/>
          <w:shd w:val="clear" w:color="auto" w:fill="FFFFFF"/>
        </w:rPr>
      </w:pPr>
      <w:r w:rsidRPr="00C7769E">
        <w:rPr>
          <w:rFonts w:ascii="Times New Roman" w:eastAsia="Arial Unicode MS" w:hAnsi="Times New Roman" w:cs="Times New Roman"/>
          <w:sz w:val="24"/>
          <w:szCs w:val="24"/>
          <w:shd w:val="clear" w:color="auto" w:fill="FFFFFF"/>
        </w:rPr>
        <w:t>Чл.70б  Който извърши замяна по реда на чл. 21, ал. 20 без доказани форсмажорни обстоятелства или в работен ден, или</w:t>
      </w:r>
      <w:r w:rsidRPr="00C7769E">
        <w:rPr>
          <w:rFonts w:ascii="Times New Roman" w:eastAsia="Calibri" w:hAnsi="Times New Roman" w:cs="Times New Roman"/>
          <w:sz w:val="24"/>
          <w:szCs w:val="24"/>
          <w:lang w:eastAsia="en-US"/>
        </w:rPr>
        <w:t xml:space="preserve"> не изпълни задълженията си по</w:t>
      </w:r>
      <w:r w:rsidRPr="00C7769E">
        <w:rPr>
          <w:rFonts w:ascii="Verdana" w:eastAsia="Calibri" w:hAnsi="Verdana" w:cs="Times New Roman"/>
          <w:lang w:eastAsia="en-US"/>
        </w:rPr>
        <w:t xml:space="preserve"> </w:t>
      </w:r>
      <w:r w:rsidRPr="00C7769E">
        <w:rPr>
          <w:rFonts w:ascii="Times New Roman" w:eastAsia="Arial Unicode MS" w:hAnsi="Times New Roman" w:cs="Times New Roman"/>
          <w:sz w:val="24"/>
          <w:szCs w:val="24"/>
          <w:shd w:val="clear" w:color="auto" w:fill="FFFFFF"/>
        </w:rPr>
        <w:t>чл. 30, ал. 8 и ал. 10, му се налага имуществена санкция от 500 лв. на тон върху количествата запаси, предмет на нарушението.</w:t>
      </w:r>
    </w:p>
    <w:p w:rsidR="00474109" w:rsidRPr="00C7769E" w:rsidRDefault="00397CBD" w:rsidP="0059319E">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Arial Unicode MS" w:hAnsi="Times New Roman" w:cs="Times New Roman"/>
          <w:sz w:val="24"/>
          <w:szCs w:val="24"/>
          <w:shd w:val="clear" w:color="auto" w:fill="FFFFFF"/>
        </w:rPr>
        <w:t xml:space="preserve">Чл.70в Който наруши разпоредбите на чл. 21, ал. 22, изречение трето </w:t>
      </w:r>
      <w:r w:rsidRPr="00C7769E">
        <w:rPr>
          <w:rFonts w:ascii="Times New Roman" w:eastAsia="Times New Roman" w:hAnsi="Times New Roman" w:cs="Times New Roman"/>
          <w:sz w:val="24"/>
          <w:lang w:eastAsia="en-US"/>
        </w:rPr>
        <w:t>се наказва с глоба от 500 до 2</w:t>
      </w:r>
      <w:r w:rsidR="00EE0AB3">
        <w:rPr>
          <w:rFonts w:ascii="Times New Roman" w:eastAsia="Times New Roman" w:hAnsi="Times New Roman" w:cs="Times New Roman"/>
          <w:sz w:val="24"/>
          <w:lang w:eastAsia="en-US"/>
        </w:rPr>
        <w:t xml:space="preserve"> </w:t>
      </w:r>
      <w:r w:rsidRPr="00C7769E">
        <w:rPr>
          <w:rFonts w:ascii="Times New Roman" w:eastAsia="Times New Roman" w:hAnsi="Times New Roman" w:cs="Times New Roman"/>
          <w:sz w:val="24"/>
          <w:lang w:eastAsia="en-US"/>
        </w:rPr>
        <w:t>000 лв., а на едноличните търговци и юридическите лица се налага имуществена санкция от 1</w:t>
      </w:r>
      <w:r w:rsidR="00EE0AB3">
        <w:rPr>
          <w:rFonts w:ascii="Times New Roman" w:eastAsia="Times New Roman" w:hAnsi="Times New Roman" w:cs="Times New Roman"/>
          <w:sz w:val="24"/>
          <w:lang w:eastAsia="en-US"/>
        </w:rPr>
        <w:t xml:space="preserve"> </w:t>
      </w:r>
      <w:r w:rsidRPr="00C7769E">
        <w:rPr>
          <w:rFonts w:ascii="Times New Roman" w:eastAsia="Times New Roman" w:hAnsi="Times New Roman" w:cs="Times New Roman"/>
          <w:sz w:val="24"/>
          <w:lang w:eastAsia="en-US"/>
        </w:rPr>
        <w:t>000 до 5 000 лв.</w:t>
      </w:r>
    </w:p>
    <w:p w:rsidR="00397CBD" w:rsidRPr="00C7769E" w:rsidRDefault="00397CBD" w:rsidP="00397CBD">
      <w:pPr>
        <w:spacing w:before="120" w:after="0" w:line="40" w:lineRule="atLeast"/>
        <w:ind w:firstLine="567"/>
        <w:jc w:val="both"/>
        <w:rPr>
          <w:rFonts w:ascii="Times New Roman" w:eastAsia="Times New Roman" w:hAnsi="Times New Roman" w:cs="Times New Roman"/>
          <w:sz w:val="24"/>
          <w:szCs w:val="24"/>
          <w:lang w:eastAsia="en-US"/>
        </w:rPr>
      </w:pPr>
      <w:r w:rsidRPr="00C7769E">
        <w:rPr>
          <w:rFonts w:ascii="Times New Roman" w:eastAsia="Times New Roman" w:hAnsi="Times New Roman" w:cs="Times New Roman"/>
          <w:sz w:val="24"/>
          <w:szCs w:val="24"/>
          <w:lang w:eastAsia="en-US"/>
        </w:rPr>
        <w:t>Чл. 70 г. Който се разпореди със запаси по този закон преди изтичане на срока от 30 юни на следващата календарна година и разпореждането е извън хипотезите на този закон, се наказва с глоба от 50 лв. на тон върху количествата запаси, предмет на нарушението,</w:t>
      </w:r>
      <w:r w:rsidRPr="00C7769E">
        <w:rPr>
          <w:rFonts w:ascii="Calibri" w:eastAsia="Calibri" w:hAnsi="Calibri" w:cs="Times New Roman"/>
          <w:sz w:val="24"/>
          <w:szCs w:val="24"/>
          <w:lang w:eastAsia="en-US"/>
        </w:rPr>
        <w:t xml:space="preserve"> </w:t>
      </w:r>
      <w:r w:rsidRPr="00C7769E">
        <w:rPr>
          <w:rFonts w:ascii="Times New Roman" w:eastAsia="Calibri" w:hAnsi="Times New Roman" w:cs="Times New Roman"/>
          <w:sz w:val="24"/>
          <w:szCs w:val="24"/>
          <w:lang w:eastAsia="en-US"/>
        </w:rPr>
        <w:t xml:space="preserve">а на едноличните търговци и юридическите лица се налага имуществена санкция от 500 </w:t>
      </w:r>
      <w:r w:rsidRPr="00C7769E">
        <w:rPr>
          <w:rFonts w:ascii="Times New Roman" w:eastAsia="Arial Unicode MS" w:hAnsi="Times New Roman" w:cs="Times New Roman"/>
          <w:sz w:val="24"/>
          <w:szCs w:val="24"/>
          <w:shd w:val="clear" w:color="auto" w:fill="FFFFFF"/>
        </w:rPr>
        <w:t>лв. на тон върху количествата запаси, предмет на нарушението.</w:t>
      </w:r>
    </w:p>
    <w:p w:rsidR="0059319E" w:rsidRPr="00C7769E" w:rsidRDefault="00397CBD" w:rsidP="00397CBD">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b/>
          <w:sz w:val="24"/>
          <w:szCs w:val="24"/>
        </w:rPr>
        <w:t>§ 52.</w:t>
      </w:r>
      <w:r w:rsidRPr="00C7769E">
        <w:rPr>
          <w:rFonts w:ascii="Times New Roman" w:eastAsia="Times New Roman" w:hAnsi="Times New Roman" w:cs="Times New Roman"/>
          <w:sz w:val="24"/>
          <w:szCs w:val="24"/>
        </w:rPr>
        <w:t xml:space="preserve"> В чл. 73, ал.1, след думите „по този закон“ се добавят „или подзаконовите актове по прилагането му.“</w:t>
      </w:r>
    </w:p>
    <w:p w:rsidR="00C979C9" w:rsidRPr="00C7769E" w:rsidRDefault="00397CB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53</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Създава се чл. 73а: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lastRenderedPageBreak/>
        <w:t xml:space="preserve">„Чл. 73а. </w:t>
      </w:r>
      <w:r w:rsidR="00397CBD" w:rsidRPr="00C7769E">
        <w:rPr>
          <w:rFonts w:ascii="Times New Roman" w:eastAsia="Times New Roman" w:hAnsi="Times New Roman" w:cs="Times New Roman"/>
          <w:sz w:val="24"/>
          <w:lang w:eastAsia="en-US"/>
        </w:rPr>
        <w:t>При определянето на размера на санкциите, измерващ се в лева на тон, в изчисленията се включва количеството запаси, предмет на нарушението, в тонове с точност до третия знак след десетичната запетая.</w:t>
      </w:r>
      <w:r w:rsidRPr="00C7769E">
        <w:rPr>
          <w:rFonts w:ascii="Times New Roman" w:eastAsia="Times New Roman" w:hAnsi="Times New Roman" w:cs="Times New Roman"/>
          <w:sz w:val="24"/>
        </w:rPr>
        <w:t>“</w:t>
      </w:r>
    </w:p>
    <w:p w:rsidR="00C979C9" w:rsidRPr="00C7769E" w:rsidRDefault="00397CB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54</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Параграф 1 от Допълнителните разпоредби се правят следните изменения и допълнения:</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00397CBD" w:rsidRPr="00C7769E">
        <w:rPr>
          <w:rFonts w:ascii="Times New Roman" w:eastAsia="Times New Roman" w:hAnsi="Times New Roman" w:cs="Times New Roman"/>
          <w:sz w:val="24"/>
        </w:rPr>
        <w:t xml:space="preserve"> В т.1 - 3 думите „</w:t>
      </w:r>
      <w:r w:rsidRPr="00C7769E">
        <w:rPr>
          <w:rFonts w:ascii="Times New Roman" w:eastAsia="Times New Roman" w:hAnsi="Times New Roman" w:cs="Times New Roman"/>
          <w:sz w:val="24"/>
        </w:rPr>
        <w:t>нефт</w:t>
      </w:r>
      <w:r w:rsidR="00397CBD" w:rsidRPr="00C7769E">
        <w:rPr>
          <w:rFonts w:ascii="Times New Roman" w:eastAsia="Times New Roman" w:hAnsi="Times New Roman" w:cs="Times New Roman"/>
          <w:sz w:val="24"/>
        </w:rPr>
        <w:t xml:space="preserve"> и нефтопродукти</w:t>
      </w:r>
      <w:r w:rsidRPr="00C7769E">
        <w:rPr>
          <w:rFonts w:ascii="Times New Roman" w:eastAsia="Times New Roman" w:hAnsi="Times New Roman" w:cs="Times New Roman"/>
          <w:sz w:val="24"/>
        </w:rPr>
        <w:t>“ се</w:t>
      </w:r>
      <w:r w:rsidR="00397CBD" w:rsidRPr="00C7769E">
        <w:rPr>
          <w:rFonts w:ascii="Times New Roman" w:eastAsia="Times New Roman" w:hAnsi="Times New Roman" w:cs="Times New Roman"/>
          <w:sz w:val="24"/>
        </w:rPr>
        <w:t xml:space="preserve"> заменят с „</w:t>
      </w:r>
      <w:r w:rsidR="00397CBD" w:rsidRPr="00C7769E">
        <w:rPr>
          <w:rFonts w:ascii="Times New Roman" w:eastAsia="Calibri" w:hAnsi="Times New Roman" w:cs="Times New Roman"/>
          <w:sz w:val="24"/>
          <w:szCs w:val="24"/>
          <w:lang w:eastAsia="en-US"/>
        </w:rPr>
        <w:t>енергийни продукти по приложение А, глава 3.4. от Регламент (ЕО) № 1099/2008 и тежки горива</w:t>
      </w:r>
      <w:r w:rsidRPr="00C7769E">
        <w:rPr>
          <w:rFonts w:ascii="Times New Roman" w:eastAsia="Times New Roman" w:hAnsi="Times New Roman" w:cs="Times New Roman"/>
          <w:sz w:val="24"/>
        </w:rPr>
        <w:t>“;</w:t>
      </w:r>
    </w:p>
    <w:p w:rsidR="00C979C9" w:rsidRPr="00C7769E" w:rsidRDefault="00397CB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Точка 4 се изменя така:</w:t>
      </w:r>
    </w:p>
    <w:p w:rsidR="00397CBD" w:rsidRPr="00C7769E" w:rsidRDefault="005A6916" w:rsidP="00397CBD">
      <w:pPr>
        <w:pStyle w:val="a7"/>
        <w:spacing w:before="120" w:line="40" w:lineRule="atLeast"/>
        <w:ind w:firstLine="567"/>
        <w:rPr>
          <w:color w:val="auto"/>
        </w:rPr>
      </w:pPr>
      <w:r w:rsidRPr="00C7769E">
        <w:rPr>
          <w:color w:val="auto"/>
        </w:rPr>
        <w:t xml:space="preserve">„4. </w:t>
      </w:r>
      <w:r w:rsidR="00397CBD" w:rsidRPr="00C7769E">
        <w:rPr>
          <w:color w:val="auto"/>
        </w:rPr>
        <w:t>Кризи от местен характер“ са ситуации, които могат да доведат до съществено и внезапно намаляване и/или временно прекъсване на снабдяването с енергийни продукти по приложение А, глава 3.4. от Регламент (ЕО) № 1099/2008 и тежки горива, породено от извънредни събития на територията на страната, включително в резултат на временни технологични и/или други затруднения, удовлетворяването на които няма да се отрази съществено върху общото количество запаси от нефт, суровини за рафинериите  и нефтопродукти по чл. 2, ал. 1, т. 1-4 и върху възстановяването на задължителния им минимум. Кризите от местен характер не включват ситуациите, произтичащи от промени в цените на енергийните продукти по приложение А, глава 3.4. от Регламент (ЕО) № 1099/2008 и тежки горива.</w:t>
      </w:r>
    </w:p>
    <w:p w:rsidR="00C979C9" w:rsidRPr="00C7769E" w:rsidRDefault="00397CB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Точка 5 се изменя така:</w:t>
      </w:r>
    </w:p>
    <w:p w:rsidR="00C979C9" w:rsidRPr="00C7769E" w:rsidRDefault="005A6916" w:rsidP="00397CBD">
      <w:pPr>
        <w:pStyle w:val="a7"/>
        <w:spacing w:before="120" w:line="40" w:lineRule="atLeast"/>
        <w:ind w:firstLine="567"/>
        <w:rPr>
          <w:color w:val="auto"/>
        </w:rPr>
      </w:pPr>
      <w:r w:rsidRPr="00C7769E">
        <w:rPr>
          <w:color w:val="auto"/>
        </w:rPr>
        <w:t xml:space="preserve">„5. </w:t>
      </w:r>
      <w:r w:rsidR="00397CBD" w:rsidRPr="00C7769E">
        <w:rPr>
          <w:color w:val="auto"/>
        </w:rPr>
        <w:t xml:space="preserve">Потребление на територията на страната“ са общите количества нефтопродукти по чл. 2, ал. 1, т. 1-4, изчислени по метод, утвърден в Приложение </w:t>
      </w:r>
      <w:r w:rsidR="00397CBD" w:rsidRPr="00C7769E">
        <w:rPr>
          <w:color w:val="auto"/>
          <w:lang w:val="en-US"/>
        </w:rPr>
        <w:t>II</w:t>
      </w:r>
      <w:r w:rsidR="00397CBD" w:rsidRPr="00C7769E">
        <w:rPr>
          <w:color w:val="auto"/>
        </w:rPr>
        <w:t xml:space="preserve"> към Директивата, доставени в границите на страната за енергийна и друга употреба. Този показател включва доставките за промишлеността, транспорта, домакинствата и други битови нужди.“ </w:t>
      </w:r>
    </w:p>
    <w:p w:rsidR="00C979C9" w:rsidRPr="00C7769E" w:rsidRDefault="00397CB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4</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т. 6 след израза „</w:t>
      </w:r>
      <w:hyperlink r:id="rId48">
        <w:r w:rsidR="005A6916" w:rsidRPr="00C7769E">
          <w:rPr>
            <w:rFonts w:ascii="Times New Roman" w:eastAsia="Times New Roman" w:hAnsi="Times New Roman" w:cs="Times New Roman"/>
            <w:sz w:val="24"/>
          </w:rPr>
          <w:t>чл. 2, ал. 1</w:t>
        </w:r>
      </w:hyperlink>
      <w:r w:rsidR="005A6916" w:rsidRPr="00C7769E">
        <w:rPr>
          <w:rFonts w:ascii="Times New Roman" w:eastAsia="Times New Roman" w:hAnsi="Times New Roman" w:cs="Times New Roman"/>
          <w:sz w:val="24"/>
        </w:rPr>
        <w:t>“ се поставя запетая и добавя „т. 1-4“, а думите „са използвали за собствени нужди и/или“ се заличават;</w:t>
      </w:r>
    </w:p>
    <w:p w:rsidR="00C979C9" w:rsidRPr="00C7769E" w:rsidRDefault="00397CB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5</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т. 7 след израза „</w:t>
      </w:r>
      <w:hyperlink r:id="rId49">
        <w:r w:rsidR="005A6916" w:rsidRPr="00C7769E">
          <w:rPr>
            <w:rFonts w:ascii="Times New Roman" w:eastAsia="Times New Roman" w:hAnsi="Times New Roman" w:cs="Times New Roman"/>
            <w:sz w:val="24"/>
          </w:rPr>
          <w:t>чл. 2, ал. 1</w:t>
        </w:r>
      </w:hyperlink>
      <w:r w:rsidR="005A6916" w:rsidRPr="00C7769E">
        <w:rPr>
          <w:rFonts w:ascii="Times New Roman" w:eastAsia="Times New Roman" w:hAnsi="Times New Roman" w:cs="Times New Roman"/>
          <w:sz w:val="24"/>
        </w:rPr>
        <w:t>“ се поставя запетая и добавя „т. 1-4“;</w:t>
      </w:r>
    </w:p>
    <w:p w:rsidR="00397CBD" w:rsidRPr="00C7769E" w:rsidRDefault="00397CB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6</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т. 8</w:t>
      </w:r>
      <w:r w:rsidRPr="00C7769E">
        <w:rPr>
          <w:rFonts w:ascii="Times New Roman" w:eastAsia="Times New Roman" w:hAnsi="Times New Roman" w:cs="Times New Roman"/>
          <w:sz w:val="24"/>
        </w:rPr>
        <w:t xml:space="preserve"> и 9</w:t>
      </w:r>
      <w:r w:rsidR="005A6916" w:rsidRPr="00C7769E">
        <w:rPr>
          <w:rFonts w:ascii="Times New Roman" w:eastAsia="Times New Roman" w:hAnsi="Times New Roman" w:cs="Times New Roman"/>
          <w:sz w:val="24"/>
        </w:rPr>
        <w:t xml:space="preserve"> </w:t>
      </w:r>
      <w:r w:rsidRPr="00C7769E">
        <w:rPr>
          <w:rFonts w:ascii="Times New Roman" w:eastAsia="Times New Roman" w:hAnsi="Times New Roman" w:cs="Times New Roman"/>
          <w:sz w:val="24"/>
        </w:rPr>
        <w:t xml:space="preserve">думите „нефт, газов кондензат, суровини за рафинериите, тежки горива  и нефтопродукти, включени в </w:t>
      </w:r>
      <w:hyperlink r:id="rId50" w:history="1">
        <w:r w:rsidRPr="00C7769E">
          <w:rPr>
            <w:rStyle w:val="a3"/>
            <w:rFonts w:ascii="Times New Roman" w:eastAsia="Times New Roman" w:hAnsi="Times New Roman" w:cs="Times New Roman"/>
            <w:color w:val="auto"/>
            <w:sz w:val="24"/>
            <w:u w:val="none"/>
          </w:rPr>
          <w:t>чл. 2, ал. 1</w:t>
        </w:r>
      </w:hyperlink>
      <w:r w:rsidRPr="00C7769E">
        <w:rPr>
          <w:rFonts w:ascii="Times New Roman" w:eastAsia="Times New Roman" w:hAnsi="Times New Roman" w:cs="Times New Roman"/>
          <w:sz w:val="24"/>
        </w:rPr>
        <w:t>“ се заменят с „енергийни продукти по приложение А, глава 3.4. от Регламент (ЕО) № 1099/2008 и тежки горива“.</w:t>
      </w:r>
    </w:p>
    <w:p w:rsidR="00C979C9" w:rsidRPr="00C7769E" w:rsidRDefault="00397CB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7</w:t>
      </w:r>
      <w:r w:rsidR="005A6916" w:rsidRPr="00C7769E">
        <w:rPr>
          <w:rFonts w:ascii="Times New Roman" w:eastAsia="Times New Roman" w:hAnsi="Times New Roman" w:cs="Times New Roman"/>
          <w:b/>
          <w:sz w:val="24"/>
        </w:rPr>
        <w:t>.</w:t>
      </w:r>
      <w:r w:rsidRPr="00C7769E">
        <w:rPr>
          <w:rFonts w:ascii="Times New Roman" w:eastAsia="Times New Roman" w:hAnsi="Times New Roman" w:cs="Times New Roman"/>
          <w:sz w:val="24"/>
        </w:rPr>
        <w:t xml:space="preserve"> Точка</w:t>
      </w:r>
      <w:r w:rsidR="005A6916" w:rsidRPr="00C7769E">
        <w:rPr>
          <w:rFonts w:ascii="Times New Roman" w:eastAsia="Times New Roman" w:hAnsi="Times New Roman" w:cs="Times New Roman"/>
          <w:sz w:val="24"/>
        </w:rPr>
        <w:t xml:space="preserve"> 10 </w:t>
      </w:r>
      <w:r w:rsidRPr="00C7769E">
        <w:rPr>
          <w:rFonts w:ascii="Times New Roman" w:eastAsia="Times New Roman" w:hAnsi="Times New Roman" w:cs="Times New Roman"/>
          <w:sz w:val="24"/>
        </w:rPr>
        <w:t>се изменя така:</w:t>
      </w:r>
    </w:p>
    <w:p w:rsidR="00397CBD" w:rsidRPr="00C7769E" w:rsidRDefault="00397CBD" w:rsidP="00397CBD">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„10. „Икономически оператор“ е лице, което осъществява икономическа дейност с енергийни продукти по приложение А, глава 3.4. от Регламент (ЕО) № 1099/2008 на територията на друга държава-членка на Европейския съюз и е задължено и/или е оправомощено да изпълнява функции по изпълнение на изискванията на Директива на Съвета 2009/119/ЕО, съгласно законодателството на съответната държава-членка.“</w:t>
      </w:r>
    </w:p>
    <w:p w:rsidR="00C979C9" w:rsidRPr="00C7769E" w:rsidRDefault="00397CBD" w:rsidP="00397CB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8.</w:t>
      </w:r>
      <w:r w:rsidRPr="00C7769E">
        <w:rPr>
          <w:rFonts w:ascii="Times New Roman" w:eastAsia="Times New Roman" w:hAnsi="Times New Roman" w:cs="Times New Roman"/>
          <w:sz w:val="24"/>
        </w:rPr>
        <w:t xml:space="preserve"> </w:t>
      </w:r>
      <w:r w:rsidR="005A6916" w:rsidRPr="00C7769E">
        <w:rPr>
          <w:rFonts w:ascii="Times New Roman" w:eastAsia="Times New Roman" w:hAnsi="Times New Roman" w:cs="Times New Roman"/>
          <w:sz w:val="24"/>
        </w:rPr>
        <w:t>В т. 11 след думата „нефт“ се поставя запетая и се добавя „суровини за рафинериите“, а след думата „нефтопродукти“ се добавя „по чл. 2, ал. 1, т. 1-4“;</w:t>
      </w:r>
    </w:p>
    <w:p w:rsidR="00C979C9" w:rsidRPr="00C7769E" w:rsidRDefault="00397CB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9</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т. 12 след думата „нефт“ се поставя запетая и се добавя „суровини за рафинериите“, а след думата „нефтопродукти“ се добавя „по чл. 2, ал. 1, т. 1-4“;</w:t>
      </w:r>
    </w:p>
    <w:p w:rsidR="00397CBD" w:rsidRPr="00C7769E" w:rsidRDefault="00397CBD">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10</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т. 15</w:t>
      </w:r>
      <w:r w:rsidR="00AD35A1" w:rsidRPr="00C7769E">
        <w:rPr>
          <w:rFonts w:ascii="Times New Roman" w:eastAsia="Times New Roman" w:hAnsi="Times New Roman" w:cs="Times New Roman"/>
          <w:sz w:val="24"/>
        </w:rPr>
        <w:t xml:space="preserve"> и 16</w:t>
      </w:r>
      <w:r w:rsidR="005A6916" w:rsidRPr="00C7769E">
        <w:rPr>
          <w:rFonts w:ascii="Times New Roman" w:eastAsia="Times New Roman" w:hAnsi="Times New Roman" w:cs="Times New Roman"/>
          <w:sz w:val="24"/>
        </w:rPr>
        <w:t xml:space="preserve"> дум</w:t>
      </w:r>
      <w:r w:rsidRPr="00C7769E">
        <w:rPr>
          <w:rFonts w:ascii="Times New Roman" w:eastAsia="Times New Roman" w:hAnsi="Times New Roman" w:cs="Times New Roman"/>
          <w:sz w:val="24"/>
        </w:rPr>
        <w:t>и</w:t>
      </w:r>
      <w:r w:rsidR="005A6916" w:rsidRPr="00C7769E">
        <w:rPr>
          <w:rFonts w:ascii="Times New Roman" w:eastAsia="Times New Roman" w:hAnsi="Times New Roman" w:cs="Times New Roman"/>
          <w:sz w:val="24"/>
        </w:rPr>
        <w:t>т</w:t>
      </w:r>
      <w:r w:rsidRPr="00C7769E">
        <w:rPr>
          <w:rFonts w:ascii="Times New Roman" w:eastAsia="Times New Roman" w:hAnsi="Times New Roman" w:cs="Times New Roman"/>
          <w:sz w:val="24"/>
        </w:rPr>
        <w:t>е</w:t>
      </w:r>
      <w:r w:rsidR="005A6916" w:rsidRPr="00C7769E">
        <w:rPr>
          <w:rFonts w:ascii="Times New Roman" w:eastAsia="Times New Roman" w:hAnsi="Times New Roman" w:cs="Times New Roman"/>
          <w:sz w:val="24"/>
        </w:rPr>
        <w:t xml:space="preserve"> „нефт</w:t>
      </w:r>
      <w:r w:rsidRPr="00C7769E">
        <w:rPr>
          <w:rFonts w:ascii="Times New Roman" w:eastAsia="Times New Roman" w:hAnsi="Times New Roman" w:cs="Times New Roman"/>
          <w:sz w:val="24"/>
        </w:rPr>
        <w:t xml:space="preserve"> и нефтопродукти</w:t>
      </w:r>
      <w:r w:rsidR="005A6916" w:rsidRPr="00C7769E">
        <w:rPr>
          <w:rFonts w:ascii="Times New Roman" w:eastAsia="Times New Roman" w:hAnsi="Times New Roman" w:cs="Times New Roman"/>
          <w:sz w:val="24"/>
        </w:rPr>
        <w:t xml:space="preserve">“ се </w:t>
      </w:r>
      <w:r w:rsidRPr="00C7769E">
        <w:rPr>
          <w:rFonts w:ascii="Times New Roman" w:eastAsia="Times New Roman" w:hAnsi="Times New Roman" w:cs="Times New Roman"/>
          <w:sz w:val="24"/>
        </w:rPr>
        <w:t>заменят с „енергийни продукти по приложение А, глава 3.4. от Регламент (ЕО) № 1099/2008 и тежки горива“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00AD35A1" w:rsidRPr="00C7769E">
        <w:rPr>
          <w:rFonts w:ascii="Times New Roman" w:eastAsia="Times New Roman" w:hAnsi="Times New Roman" w:cs="Times New Roman"/>
          <w:b/>
          <w:sz w:val="24"/>
        </w:rPr>
        <w:t>1</w:t>
      </w:r>
      <w:r w:rsidRPr="00C7769E">
        <w:rPr>
          <w:rFonts w:ascii="Times New Roman" w:eastAsia="Times New Roman" w:hAnsi="Times New Roman" w:cs="Times New Roman"/>
          <w:b/>
          <w:sz w:val="24"/>
        </w:rPr>
        <w:t>.</w:t>
      </w:r>
      <w:r w:rsidR="00AD35A1" w:rsidRPr="00C7769E">
        <w:rPr>
          <w:rFonts w:ascii="Times New Roman" w:eastAsia="Times New Roman" w:hAnsi="Times New Roman" w:cs="Times New Roman"/>
          <w:sz w:val="24"/>
        </w:rPr>
        <w:t xml:space="preserve"> Точка 17 се изменя така:</w:t>
      </w:r>
    </w:p>
    <w:p w:rsidR="00AD35A1" w:rsidRPr="00C7769E" w:rsidRDefault="00AD35A1" w:rsidP="00AD35A1">
      <w:pPr>
        <w:pStyle w:val="a7"/>
        <w:spacing w:before="120" w:line="40" w:lineRule="atLeast"/>
        <w:ind w:firstLine="567"/>
        <w:rPr>
          <w:color w:val="auto"/>
        </w:rPr>
      </w:pPr>
      <w:r w:rsidRPr="00C7769E">
        <w:rPr>
          <w:color w:val="auto"/>
        </w:rPr>
        <w:lastRenderedPageBreak/>
        <w:t xml:space="preserve">„17. „Склад“ е всеки отделен стационарен резервоар и прилежащите му инфраструктура и съоръжения, предназначен за съхраняване на нефт, суровини за рафинериите и крайни нефтопродукти по чл. 2, ал. 1, т. 1-4, без тръбопровод, резервоар на въздухоплавателно, шосейно, мореплавателно и речно транспортно средство, пътна и железопътна цистерна и цистерна на търговец на дребно, сервизна станция и бензиностанция, </w:t>
      </w:r>
      <w:r w:rsidRPr="00C7769E">
        <w:rPr>
          <w:rFonts w:cs="EUAlbertina"/>
          <w:color w:val="auto"/>
        </w:rPr>
        <w:t>танкери, намиращи се в морето и</w:t>
      </w:r>
      <w:r w:rsidRPr="00C7769E">
        <w:rPr>
          <w:rFonts w:cs="EUAlbertina"/>
          <w:color w:val="auto"/>
          <w:sz w:val="17"/>
          <w:szCs w:val="17"/>
        </w:rPr>
        <w:t xml:space="preserve"> </w:t>
      </w:r>
      <w:r w:rsidRPr="00C7769E">
        <w:rPr>
          <w:color w:val="auto"/>
        </w:rPr>
        <w:t>мореходни бункери.“</w:t>
      </w:r>
    </w:p>
    <w:p w:rsidR="00AD35A1"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00AD35A1" w:rsidRPr="00C7769E">
        <w:rPr>
          <w:rFonts w:ascii="Times New Roman" w:eastAsia="Times New Roman" w:hAnsi="Times New Roman" w:cs="Times New Roman"/>
          <w:b/>
          <w:sz w:val="24"/>
        </w:rPr>
        <w:t>2</w:t>
      </w:r>
      <w:r w:rsidRPr="00C7769E">
        <w:rPr>
          <w:rFonts w:ascii="Times New Roman" w:eastAsia="Times New Roman" w:hAnsi="Times New Roman" w:cs="Times New Roman"/>
          <w:b/>
          <w:sz w:val="24"/>
        </w:rPr>
        <w:t>.</w:t>
      </w:r>
      <w:r w:rsidRPr="00C7769E">
        <w:rPr>
          <w:rFonts w:ascii="Times New Roman" w:eastAsia="Times New Roman" w:hAnsi="Times New Roman" w:cs="Times New Roman"/>
          <w:sz w:val="24"/>
        </w:rPr>
        <w:t xml:space="preserve"> В </w:t>
      </w:r>
      <w:r w:rsidR="00AD35A1" w:rsidRPr="00C7769E">
        <w:rPr>
          <w:rFonts w:ascii="Times New Roman" w:eastAsia="Times New Roman" w:hAnsi="Times New Roman" w:cs="Times New Roman"/>
          <w:sz w:val="24"/>
        </w:rPr>
        <w:t>т.19, 20, 21, 22, 23 и 24 след думите „от нефт“ се поставя запетая и се добавят „суровини за рафинериите“, а след думата „нефтопродукти“ се добавят „по чл.2, ал.1, т.1-4.“</w:t>
      </w:r>
    </w:p>
    <w:p w:rsidR="00C979C9" w:rsidRPr="00C7769E" w:rsidRDefault="00AD35A1" w:rsidP="00AD35A1">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13</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т. 25 след думата „нефтопродукти“ се добавя „по чл. 2, ал. 2“;</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00AD35A1" w:rsidRPr="00C7769E">
        <w:rPr>
          <w:rFonts w:ascii="Times New Roman" w:eastAsia="Times New Roman" w:hAnsi="Times New Roman" w:cs="Times New Roman"/>
          <w:b/>
          <w:sz w:val="24"/>
        </w:rPr>
        <w:t>4</w:t>
      </w:r>
      <w:r w:rsidRPr="00C7769E">
        <w:rPr>
          <w:rFonts w:ascii="Times New Roman" w:eastAsia="Times New Roman" w:hAnsi="Times New Roman" w:cs="Times New Roman"/>
          <w:b/>
          <w:sz w:val="24"/>
        </w:rPr>
        <w:t>.</w:t>
      </w:r>
      <w:r w:rsidRPr="00C7769E">
        <w:rPr>
          <w:rFonts w:ascii="Times New Roman" w:eastAsia="Times New Roman" w:hAnsi="Times New Roman" w:cs="Times New Roman"/>
          <w:sz w:val="24"/>
        </w:rPr>
        <w:t xml:space="preserve"> В т. 26 </w:t>
      </w:r>
      <w:r w:rsidR="00AD35A1" w:rsidRPr="00C7769E">
        <w:rPr>
          <w:rFonts w:ascii="Times New Roman" w:eastAsia="Times New Roman" w:hAnsi="Times New Roman" w:cs="Times New Roman"/>
          <w:sz w:val="24"/>
        </w:rPr>
        <w:t>думите</w:t>
      </w:r>
      <w:r w:rsidRPr="00C7769E">
        <w:rPr>
          <w:rFonts w:ascii="Times New Roman" w:eastAsia="Times New Roman" w:hAnsi="Times New Roman" w:cs="Times New Roman"/>
          <w:sz w:val="24"/>
        </w:rPr>
        <w:t xml:space="preserve"> „нефт и нефтопродукти“ се заменя с „</w:t>
      </w:r>
      <w:r w:rsidR="00AD35A1" w:rsidRPr="00C7769E">
        <w:rPr>
          <w:rFonts w:ascii="Times New Roman" w:eastAsia="Times New Roman" w:hAnsi="Times New Roman" w:cs="Times New Roman"/>
          <w:sz w:val="24"/>
        </w:rPr>
        <w:t>енергийни продукти по приложение А, глава 3.4. от Регламент (ЕО) № 1099/2008 и тежки горива</w:t>
      </w:r>
      <w:r w:rsidRPr="00C7769E">
        <w:rPr>
          <w:rFonts w:ascii="Times New Roman" w:eastAsia="Times New Roman" w:hAnsi="Times New Roman" w:cs="Times New Roman"/>
          <w:sz w:val="24"/>
        </w:rPr>
        <w:t>“;</w:t>
      </w:r>
    </w:p>
    <w:p w:rsidR="00C979C9" w:rsidRPr="00C7769E" w:rsidRDefault="00AD35A1">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15</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т. 28 след израза „на друго лице“ се добавя „създаване и/или“;</w:t>
      </w:r>
    </w:p>
    <w:p w:rsidR="00C979C9" w:rsidRPr="00C7769E" w:rsidRDefault="00AD35A1" w:rsidP="00AD35A1">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16</w:t>
      </w:r>
      <w:r w:rsidR="005A6916" w:rsidRPr="00C7769E">
        <w:rPr>
          <w:rFonts w:ascii="Times New Roman" w:eastAsia="Times New Roman" w:hAnsi="Times New Roman" w:cs="Times New Roman"/>
          <w:b/>
          <w:sz w:val="24"/>
        </w:rPr>
        <w:t>.</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В т.</w:t>
      </w:r>
      <w:r w:rsidR="005A6916" w:rsidRPr="00C7769E">
        <w:rPr>
          <w:rFonts w:ascii="Times New Roman" w:eastAsia="Times New Roman" w:hAnsi="Times New Roman" w:cs="Times New Roman"/>
          <w:sz w:val="24"/>
        </w:rPr>
        <w:t xml:space="preserve"> 29 </w:t>
      </w:r>
      <w:r w:rsidRPr="00C7769E">
        <w:rPr>
          <w:rFonts w:ascii="Times New Roman" w:eastAsia="Times New Roman" w:hAnsi="Times New Roman" w:cs="Times New Roman"/>
          <w:sz w:val="24"/>
        </w:rPr>
        <w:t>думата „бункерите“ се заменя с „бункерните доставки“</w:t>
      </w:r>
    </w:p>
    <w:p w:rsidR="00C979C9" w:rsidRPr="00C7769E" w:rsidRDefault="005E6F0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17</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Точка 30 се изменя така:</w:t>
      </w:r>
    </w:p>
    <w:p w:rsidR="005E6F04" w:rsidRPr="00C7769E" w:rsidRDefault="005A6916" w:rsidP="005E6F04">
      <w:pPr>
        <w:pStyle w:val="a7"/>
        <w:spacing w:before="120" w:line="40" w:lineRule="atLeast"/>
        <w:ind w:firstLine="0"/>
        <w:rPr>
          <w:color w:val="auto"/>
        </w:rPr>
      </w:pPr>
      <w:r w:rsidRPr="00C7769E">
        <w:rPr>
          <w:color w:val="auto"/>
        </w:rPr>
        <w:t xml:space="preserve">„30. </w:t>
      </w:r>
      <w:r w:rsidR="005E6F04" w:rsidRPr="00C7769E">
        <w:rPr>
          <w:rFonts w:eastAsia="Calibri"/>
          <w:color w:val="auto"/>
          <w:lang w:eastAsia="en-US"/>
        </w:rPr>
        <w:t xml:space="preserve">"Среднодневен нетен внос и вътрешнообщностни пристигания" са количествата </w:t>
      </w:r>
      <w:r w:rsidR="005E6F04" w:rsidRPr="00C7769E">
        <w:rPr>
          <w:color w:val="auto"/>
        </w:rPr>
        <w:t>енергийни продукти по приложение А, глава 3.4. от Регламент (ЕО) № 1099/2008 и тежки горива</w:t>
      </w:r>
      <w:r w:rsidR="005E6F04" w:rsidRPr="00C7769E">
        <w:rPr>
          <w:rFonts w:eastAsia="Calibri"/>
          <w:color w:val="auto"/>
          <w:lang w:eastAsia="en-US"/>
        </w:rPr>
        <w:t xml:space="preserve">, изчислени по метод, </w:t>
      </w:r>
      <w:r w:rsidR="005E6F04" w:rsidRPr="00C7769E">
        <w:rPr>
          <w:color w:val="auto"/>
        </w:rPr>
        <w:t xml:space="preserve">утвърден в Приложение </w:t>
      </w:r>
      <w:r w:rsidR="005E6F04" w:rsidRPr="00C7769E">
        <w:rPr>
          <w:color w:val="auto"/>
          <w:lang w:val="en-US"/>
        </w:rPr>
        <w:t>I</w:t>
      </w:r>
      <w:r w:rsidR="005E6F04" w:rsidRPr="00C7769E">
        <w:rPr>
          <w:color w:val="auto"/>
        </w:rPr>
        <w:t xml:space="preserve"> към Директивата.</w:t>
      </w:r>
    </w:p>
    <w:p w:rsidR="00C979C9" w:rsidRPr="00C7769E" w:rsidRDefault="005E6F0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18.</w:t>
      </w:r>
      <w:r w:rsidRPr="00C7769E">
        <w:rPr>
          <w:rFonts w:ascii="Times New Roman" w:eastAsia="Times New Roman" w:hAnsi="Times New Roman" w:cs="Times New Roman"/>
          <w:sz w:val="24"/>
        </w:rPr>
        <w:t xml:space="preserve"> Точка 31 се заличава.</w:t>
      </w:r>
    </w:p>
    <w:p w:rsidR="00C979C9" w:rsidRPr="00C7769E" w:rsidRDefault="005E6F04" w:rsidP="005E6F0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19</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т. 32 изразът „Приложение Б, подточка 4.1 „Енергийни продукти, за които се прилага“, т. 1 към“ се заменя с „приложение А, глава 3.4., т. 3.4.1. от“;</w:t>
      </w:r>
    </w:p>
    <w:p w:rsidR="00C979C9" w:rsidRPr="00C7769E" w:rsidRDefault="005E6F0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20</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Точка 33 се изменя така: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xml:space="preserve">„33. „Газов кондензат“ е понятие по смисъла на определението за ТВПГ посочено в </w:t>
      </w:r>
      <w:hyperlink r:id="rId51">
        <w:r w:rsidRPr="00C7769E">
          <w:rPr>
            <w:rFonts w:ascii="Times New Roman" w:eastAsia="Times New Roman" w:hAnsi="Times New Roman" w:cs="Times New Roman"/>
            <w:sz w:val="24"/>
          </w:rPr>
          <w:t>приложение А, глава 3.4., т. 3.4.2. от Регламент (ЕО) № 1099/2008</w:t>
        </w:r>
      </w:hyperlink>
      <w:r w:rsidRPr="00C7769E">
        <w:rPr>
          <w:rFonts w:ascii="Times New Roman" w:eastAsia="Times New Roman" w:hAnsi="Times New Roman" w:cs="Times New Roman"/>
          <w:sz w:val="24"/>
        </w:rPr>
        <w:t>.“;</w:t>
      </w:r>
    </w:p>
    <w:p w:rsidR="00C979C9" w:rsidRPr="00C7769E" w:rsidRDefault="005E6F0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21</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Точка 34 се изменя така: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„34. „Суровини за рафинериите“ е понятие по смисъла на определението за суровини за нефтените рафинерии, посочено в</w:t>
      </w:r>
      <w:hyperlink r:id="rId52">
        <w:r w:rsidRPr="00C7769E">
          <w:rPr>
            <w:rFonts w:ascii="Times New Roman" w:eastAsia="Times New Roman" w:hAnsi="Times New Roman" w:cs="Times New Roman"/>
            <w:sz w:val="24"/>
          </w:rPr>
          <w:t xml:space="preserve"> приложение А, глава 3.4., т. 3.4.3. от Регламент (ЕО) № 1099/2008</w:t>
        </w:r>
      </w:hyperlink>
      <w:r w:rsidRPr="00C7769E">
        <w:rPr>
          <w:rFonts w:ascii="Times New Roman" w:eastAsia="Times New Roman" w:hAnsi="Times New Roman" w:cs="Times New Roman"/>
          <w:sz w:val="24"/>
        </w:rPr>
        <w:t>.“</w:t>
      </w:r>
    </w:p>
    <w:p w:rsidR="005E6F04" w:rsidRPr="00C7769E" w:rsidRDefault="005E6F04">
      <w:pPr>
        <w:spacing w:before="120" w:after="0" w:line="240" w:lineRule="auto"/>
        <w:ind w:firstLine="567"/>
        <w:jc w:val="both"/>
        <w:rPr>
          <w:rFonts w:ascii="Times New Roman" w:eastAsia="Times New Roman" w:hAnsi="Times New Roman" w:cs="Times New Roman"/>
          <w:b/>
          <w:sz w:val="24"/>
        </w:rPr>
      </w:pPr>
      <w:r w:rsidRPr="00C7769E">
        <w:rPr>
          <w:rFonts w:ascii="Times New Roman" w:eastAsia="Times New Roman" w:hAnsi="Times New Roman" w:cs="Times New Roman"/>
          <w:b/>
          <w:sz w:val="24"/>
        </w:rPr>
        <w:t>22</w:t>
      </w:r>
      <w:r w:rsidR="005A6916" w:rsidRPr="00C7769E">
        <w:rPr>
          <w:rFonts w:ascii="Times New Roman" w:eastAsia="Times New Roman" w:hAnsi="Times New Roman" w:cs="Times New Roman"/>
          <w:b/>
          <w:sz w:val="24"/>
        </w:rPr>
        <w:t>.</w:t>
      </w:r>
      <w:r w:rsidR="00393309"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b/>
          <w:sz w:val="24"/>
        </w:rPr>
        <w:t>Създават се нови т. 35 -54</w:t>
      </w:r>
    </w:p>
    <w:p w:rsidR="005E6F04" w:rsidRPr="00C7769E" w:rsidRDefault="005E6F04" w:rsidP="005E6F04">
      <w:pPr>
        <w:pStyle w:val="a7"/>
        <w:spacing w:before="120" w:line="40" w:lineRule="atLeast"/>
        <w:ind w:firstLine="567"/>
        <w:rPr>
          <w:color w:val="auto"/>
        </w:rPr>
      </w:pPr>
      <w:r w:rsidRPr="00C7769E">
        <w:rPr>
          <w:b/>
          <w:color w:val="auto"/>
        </w:rPr>
        <w:t>„</w:t>
      </w:r>
      <w:r w:rsidRPr="00C7769E">
        <w:rPr>
          <w:color w:val="auto"/>
        </w:rPr>
        <w:t xml:space="preserve">35. „Други въглеводороди </w:t>
      </w:r>
      <w:r w:rsidRPr="00C7769E">
        <w:rPr>
          <w:rFonts w:eastAsia="Calibri"/>
          <w:color w:val="auto"/>
        </w:rPr>
        <w:t xml:space="preserve">- </w:t>
      </w:r>
      <w:r w:rsidRPr="00C7769E">
        <w:rPr>
          <w:color w:val="auto"/>
        </w:rPr>
        <w:t>продукти, получени при преобразуване на природен газ, вложени в производството на рафинерия“ е понятие по смисъла на определението за други въглеводороди посочено в приложение А, глава 3.4., т. 3.4.6.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36. „Енергийни продукти по приложение А, глава 3.4. от Регламент (ЕО) № 1099/2008“ е понятие, което включва всички енергийни продукти, изброени в приложение А, глава 3.4. „НЕФТ (суров нефт и нефтени продукти)“, точки от 3.4.1. до 3.4.24. </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37. „Нефтопродукти по приложение А, глава 3.4. от Регламент (ЕО) № 1099/2008“ е агрегиран продуктов показател по смисъла на определението за нефтени продукти, посочено в приложение А, глава 3.4., т. 3.4.7. от Регламент (ЕО) № 1099/2008, включващ позициите, изброени в точки от 3.4.8. до 3.4.24.</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lastRenderedPageBreak/>
        <w:t>38. „Нефтозаводски газ“ е понятие по смисъла на определението за нефтозаводски газ посочено в приложение А, глава 3.4., т. 3.4.8.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39. „Етан“ е понятие по смисъла на определението за етан посочено в приложение А, глава 3.4., т. 3.4.9.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40. „Газ пропан-бутан“ е понятие по смисъла на определението за втечнени нефтени газове (ВНГ) посочено в приложение А, глава 3.4., т. 3.4.10.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41. „Автомобилни бензини“ е понятие по смисъла на определението за бензин за двигатели, посочено в приложение А, глава 3.4., т. 3.4.12.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42. „Авиационен бензин“ е понятие по смисъла на определението за авиационен бензин, посочено в приложение А, глава 3.4., т. 3.4.13.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43. „Гориво за реактивни двигатели от бензинов тип“ е понятие по смисъла на определението за гориво за реактивни двигатели от бензинов тип, посочено в приложение А, глава 3.4., т. 3.4.14.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 xml:space="preserve">44. „Реактивни горива от керосинов тип“ е понятие по смисъла на определението за гориво за реактивни двигатели от керосинов тип, посочено в приложение А, глава 3.4., т. 3.4.15. от Регламент (ЕО) № 1099/2008. </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45. „Друг вид керосин“ е понятие по смисъла на определението за друг вид керосин, посочено в приложение А, глава 3.4., т. 3.4.16.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46. „Газьоли и гориво за дизелови двигатели“ са понятия по смисъла на определението за газьол/дизелово гориво, посочено в приложение А, глава 3.4., т. 3.4.17.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47. „Котелни горива“ е понятие по смисъла на определението за мазут (fuel oil), посочено в приложение А, глава 3.4., т. 3.4.18.1.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trike/>
          <w:sz w:val="24"/>
          <w:szCs w:val="24"/>
        </w:rPr>
      </w:pPr>
      <w:r w:rsidRPr="00C7769E">
        <w:rPr>
          <w:rFonts w:ascii="Times New Roman" w:eastAsia="Times New Roman" w:hAnsi="Times New Roman" w:cs="Times New Roman"/>
          <w:sz w:val="24"/>
          <w:szCs w:val="24"/>
        </w:rPr>
        <w:t xml:space="preserve">48. „Тежко гориво“ е нефтопродукт, включен в подпозициите съгласно буква „е“ на т. 2 от допълнителните забележки на глава 27 от Комбинирана номенклатура на Европейския съюз от </w:t>
      </w:r>
      <w:hyperlink r:id="rId53" w:history="1">
        <w:r w:rsidRPr="00C7769E">
          <w:rPr>
            <w:rFonts w:ascii="Times New Roman" w:eastAsia="Times New Roman" w:hAnsi="Times New Roman" w:cs="Times New Roman"/>
            <w:sz w:val="24"/>
            <w:szCs w:val="24"/>
          </w:rPr>
          <w:t>Регламент за изпълнение (ЕС) № 1006/2011</w:t>
        </w:r>
      </w:hyperlink>
      <w:r w:rsidRPr="00C7769E">
        <w:rPr>
          <w:rFonts w:ascii="Times New Roman" w:eastAsia="Times New Roman" w:hAnsi="Times New Roman" w:cs="Times New Roman"/>
          <w:sz w:val="24"/>
          <w:szCs w:val="24"/>
        </w:rPr>
        <w:t>.</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49. „Минерален терпентин и SBP“ е понятие по смисъла на определението за минерален терпентин и SBP, посочено в приложение А, глава 3.4., т. 3.4.19.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50. „Смазочни масла (в т.ч. базови масла)“ е понятие по смисъла на определението за смазочни масла, посочено в приложение А, глава 3.4., т. 3.4.20.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51. „Битум“ е понятие по смисъла на определението за битум, посочено в приложение А, глава 3.4., т. 3.4.21.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52. „Парафинови восъци“ е понятие по смисъла на определението за парафинови восъци, посочено в приложение А, глава 3.4., т. 3.4.22.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rPr>
      </w:pPr>
      <w:r w:rsidRPr="00C7769E">
        <w:rPr>
          <w:rFonts w:ascii="Times New Roman" w:eastAsia="Times New Roman" w:hAnsi="Times New Roman" w:cs="Times New Roman"/>
          <w:sz w:val="24"/>
          <w:szCs w:val="24"/>
        </w:rPr>
        <w:t>53. „Нефтен кокс“ е понятие по смисъла на определението за нефтен кокс, посочено в приложение А, глава 3.4., т. 3.4.23. от Регламент (ЕО) № 1099/2008.</w:t>
      </w:r>
    </w:p>
    <w:p w:rsidR="005E6F04" w:rsidRPr="00C7769E" w:rsidRDefault="005E6F04" w:rsidP="005E6F04">
      <w:pPr>
        <w:spacing w:before="120" w:after="0" w:line="40" w:lineRule="atLeast"/>
        <w:ind w:firstLine="567"/>
        <w:jc w:val="both"/>
        <w:rPr>
          <w:rFonts w:ascii="Times New Roman" w:eastAsia="Times New Roman" w:hAnsi="Times New Roman" w:cs="Times New Roman"/>
          <w:sz w:val="24"/>
          <w:szCs w:val="24"/>
          <w:lang w:val="en-US"/>
        </w:rPr>
      </w:pPr>
      <w:r w:rsidRPr="00C7769E">
        <w:rPr>
          <w:rFonts w:ascii="Times New Roman" w:eastAsia="Times New Roman" w:hAnsi="Times New Roman" w:cs="Times New Roman"/>
          <w:sz w:val="24"/>
          <w:szCs w:val="24"/>
        </w:rPr>
        <w:lastRenderedPageBreak/>
        <w:t>54. „Катран, сяра, ароматни съединения (напр. бензол, толуол и ксилол) и олефини (напр. пропилен)“ са понятия по смисъла на определението за други продукти, посочено в приложение А, глава 3.4., т. 3.4.24. от Регламент (ЕО) № 1099/2008.</w:t>
      </w:r>
    </w:p>
    <w:p w:rsidR="005E6F04" w:rsidRPr="00C7769E" w:rsidRDefault="005E6F04">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xml:space="preserve">23. </w:t>
      </w:r>
      <w:r w:rsidRPr="00C7769E">
        <w:rPr>
          <w:rFonts w:ascii="Times New Roman" w:eastAsia="Times New Roman" w:hAnsi="Times New Roman" w:cs="Times New Roman"/>
          <w:sz w:val="24"/>
        </w:rPr>
        <w:t>Досегашната точка 36 става т. 55 и се изменя така:</w:t>
      </w:r>
    </w:p>
    <w:p w:rsidR="005E6F04" w:rsidRPr="00C7769E" w:rsidRDefault="005E6F04" w:rsidP="005E6F04">
      <w:pPr>
        <w:pStyle w:val="a7"/>
        <w:spacing w:before="120" w:line="40" w:lineRule="atLeast"/>
        <w:ind w:firstLine="567"/>
        <w:rPr>
          <w:color w:val="auto"/>
        </w:rPr>
      </w:pPr>
      <w:r w:rsidRPr="00C7769E">
        <w:t xml:space="preserve">„55. „Нафта“ е понятие по смисъла на определението, </w:t>
      </w:r>
      <w:r w:rsidRPr="00C7769E">
        <w:rPr>
          <w:color w:val="auto"/>
        </w:rPr>
        <w:t xml:space="preserve">посочено </w:t>
      </w:r>
      <w:hyperlink r:id="rId54" w:history="1">
        <w:r w:rsidRPr="00C7769E">
          <w:rPr>
            <w:color w:val="auto"/>
          </w:rPr>
          <w:t>в приложение А, глава 3.4., т. 3.4.11. от Регламент (ЕО) № 1099/2008</w:t>
        </w:r>
      </w:hyperlink>
      <w:r w:rsidRPr="00C7769E">
        <w:rPr>
          <w:color w:val="auto"/>
        </w:rPr>
        <w:t>.</w:t>
      </w:r>
    </w:p>
    <w:p w:rsidR="005E6F04" w:rsidRPr="00C7769E" w:rsidRDefault="005E6F04" w:rsidP="005E03CC">
      <w:pPr>
        <w:pStyle w:val="a7"/>
        <w:spacing w:before="120" w:line="40" w:lineRule="atLeast"/>
        <w:ind w:firstLine="567"/>
        <w:rPr>
          <w:b/>
        </w:rPr>
      </w:pPr>
      <w:r w:rsidRPr="00C7769E">
        <w:rPr>
          <w:b/>
        </w:rPr>
        <w:t>24.</w:t>
      </w:r>
      <w:r w:rsidRPr="00C7769E">
        <w:t xml:space="preserve"> </w:t>
      </w:r>
      <w:r w:rsidR="005E03CC" w:rsidRPr="00C7769E">
        <w:t>Досегашната точка 37 става т.56.</w:t>
      </w:r>
    </w:p>
    <w:p w:rsidR="005E03CC" w:rsidRPr="00C7769E" w:rsidRDefault="005E03CC" w:rsidP="005E03CC">
      <w:pPr>
        <w:pStyle w:val="a7"/>
        <w:spacing w:before="120" w:line="40" w:lineRule="atLeast"/>
        <w:ind w:firstLine="567"/>
        <w:rPr>
          <w:color w:val="auto"/>
        </w:rPr>
      </w:pPr>
      <w:r w:rsidRPr="00C7769E">
        <w:rPr>
          <w:b/>
        </w:rPr>
        <w:t xml:space="preserve">25. </w:t>
      </w:r>
      <w:r w:rsidRPr="00C7769E">
        <w:rPr>
          <w:color w:val="auto"/>
        </w:rPr>
        <w:t>Създава се т. 57:</w:t>
      </w:r>
    </w:p>
    <w:p w:rsidR="005E03CC" w:rsidRPr="00C7769E" w:rsidRDefault="005E03CC" w:rsidP="005E03CC">
      <w:pPr>
        <w:pStyle w:val="a7"/>
        <w:spacing w:before="120" w:line="40" w:lineRule="atLeast"/>
        <w:ind w:firstLine="567"/>
        <w:rPr>
          <w:color w:val="auto"/>
        </w:rPr>
      </w:pPr>
      <w:r w:rsidRPr="00C7769E">
        <w:rPr>
          <w:color w:val="auto"/>
        </w:rPr>
        <w:t>„57. „Оперативни запаси“ са работни запаси от нефт, суровини за рафинериите, тежки горива и нефтопродукти по чл. 2, ал. 1, т. 1-4, съхранявани от задължените лица за гарантиране сигурността и нормалното функциониране на основните им дейности, като тези запаси са отделни от запасите за извънредни ситуации и от търговските запаси.</w:t>
      </w:r>
    </w:p>
    <w:p w:rsidR="005E03CC" w:rsidRPr="00C7769E" w:rsidRDefault="005E03CC" w:rsidP="005E03CC">
      <w:pPr>
        <w:pStyle w:val="a7"/>
        <w:spacing w:before="120" w:line="40" w:lineRule="atLeast"/>
        <w:ind w:firstLine="567"/>
      </w:pPr>
      <w:r w:rsidRPr="00C7769E">
        <w:rPr>
          <w:b/>
        </w:rPr>
        <w:t xml:space="preserve">26. </w:t>
      </w:r>
      <w:r w:rsidRPr="00C7769E">
        <w:t>Досегашните т. 38 и 39 стават 58 и 59.</w:t>
      </w:r>
    </w:p>
    <w:p w:rsidR="006E283A" w:rsidRPr="006E283A" w:rsidRDefault="006E283A" w:rsidP="006E283A">
      <w:pPr>
        <w:pStyle w:val="m"/>
        <w:spacing w:before="120" w:line="40" w:lineRule="atLeast"/>
        <w:ind w:firstLine="567"/>
        <w:rPr>
          <w:color w:val="auto"/>
        </w:rPr>
      </w:pPr>
      <w:r w:rsidRPr="00C7769E">
        <w:rPr>
          <w:b/>
          <w:color w:val="auto"/>
        </w:rPr>
        <w:t>§55.</w:t>
      </w:r>
      <w:r w:rsidRPr="00C7769E">
        <w:rPr>
          <w:color w:val="auto"/>
        </w:rPr>
        <w:t xml:space="preserve">  В §2 от Допълнителните разпоредби след израза „</w:t>
      </w:r>
      <w:r w:rsidRPr="00C7769E">
        <w:rPr>
          <w:rFonts w:ascii="Calibri" w:eastAsia="Calibri" w:hAnsi="Calibri"/>
          <w:color w:val="auto"/>
          <w:sz w:val="22"/>
          <w:szCs w:val="22"/>
          <w:lang w:eastAsia="en-US"/>
        </w:rPr>
        <w:t>(</w:t>
      </w:r>
      <w:r w:rsidRPr="00C7769E">
        <w:rPr>
          <w:color w:val="auto"/>
        </w:rPr>
        <w:t xml:space="preserve">ОВ, L 265/9 от 9 октомври 2009 г.)“ се поставя запетая и се добавя „изменена с </w:t>
      </w:r>
      <w:r w:rsidRPr="00C7769E">
        <w:rPr>
          <w:bCs/>
          <w:color w:val="auto"/>
        </w:rPr>
        <w:t xml:space="preserve">Директива за изпълнение (ЕС) 2018/1581 на Комисията от 19 октомври 2018 година за изменение на Директива 2009/119/ЕО на Съвета относно методите за изчисляване на задълженията по отношение на запасите (ОВ, </w:t>
      </w:r>
      <w:r w:rsidRPr="00C7769E">
        <w:rPr>
          <w:color w:val="auto"/>
        </w:rPr>
        <w:t xml:space="preserve">L 263/57 </w:t>
      </w:r>
      <w:r w:rsidRPr="00C7769E">
        <w:rPr>
          <w:bCs/>
          <w:color w:val="auto"/>
        </w:rPr>
        <w:t>от 22 октомври 2018 г</w:t>
      </w:r>
      <w:r w:rsidRPr="00C7769E">
        <w:rPr>
          <w:color w:val="auto"/>
        </w:rPr>
        <w:t>.</w:t>
      </w:r>
      <w:r w:rsidR="004436EA">
        <w:rPr>
          <w:color w:val="auto"/>
        </w:rPr>
        <w:t>).</w:t>
      </w:r>
    </w:p>
    <w:p w:rsidR="006E283A" w:rsidRPr="005E03CC" w:rsidRDefault="006E283A" w:rsidP="005E03CC">
      <w:pPr>
        <w:pStyle w:val="a7"/>
        <w:spacing w:before="120" w:line="40" w:lineRule="atLeast"/>
        <w:ind w:firstLine="567"/>
      </w:pPr>
    </w:p>
    <w:p w:rsidR="005E6F04" w:rsidRDefault="005E6F04">
      <w:pPr>
        <w:spacing w:before="120" w:after="0" w:line="240" w:lineRule="auto"/>
        <w:ind w:firstLine="567"/>
        <w:jc w:val="both"/>
        <w:rPr>
          <w:rFonts w:ascii="Times New Roman" w:eastAsia="Times New Roman" w:hAnsi="Times New Roman" w:cs="Times New Roman"/>
          <w:b/>
          <w:sz w:val="24"/>
          <w:highlight w:val="lightGray"/>
        </w:rPr>
      </w:pPr>
    </w:p>
    <w:p w:rsidR="00C979C9" w:rsidRPr="00C7769E" w:rsidRDefault="005A6916" w:rsidP="00E05384">
      <w:pPr>
        <w:spacing w:before="120" w:after="0" w:line="240" w:lineRule="auto"/>
        <w:ind w:firstLine="567"/>
        <w:jc w:val="center"/>
        <w:rPr>
          <w:rFonts w:ascii="Times New Roman" w:eastAsia="Times New Roman" w:hAnsi="Times New Roman" w:cs="Times New Roman"/>
          <w:sz w:val="24"/>
        </w:rPr>
      </w:pPr>
      <w:r w:rsidRPr="00C7769E">
        <w:rPr>
          <w:rFonts w:ascii="Times New Roman" w:eastAsia="Times New Roman" w:hAnsi="Times New Roman" w:cs="Times New Roman"/>
          <w:sz w:val="24"/>
        </w:rPr>
        <w:t>ПРЕХОДНИ И ЗАКЛЮЧИТЕЛНИ РАЗПОРЕДБИ</w:t>
      </w:r>
    </w:p>
    <w:p w:rsidR="005979EE" w:rsidRDefault="006E283A">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56</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Закона за акцизите и данъчните складове (обн., ДВ, бр. 91 от 2005 г., изм., бр. 105 от 2005 г., бр. 30 и 34 от 2006 г., изм. и доп., бр. 63 от 2006 г., изм., бр. 80, 81, 105 и 108 от 2006 г., бр. 31, 53 и 108 от 2007 г., изм. и доп., бр. 109 от 2007 г., изм., бр. 36 от 2008 г., изм. и доп., бр. 106 от 2008 г., доп., бр. 6 и 24 от 2009 г., изм. и доп., бр. 44 и 95 от 2009 г., бр. 55 и 94 от 2010 г., бр. 19, 35, 82 и 99 от 2011 г., доп., бр. 29 от 2012 г., изм. и доп., бр. 54 и 94 от 2012 г., изм., бр. 15 от 2013 г., изм. и доп., бр. 101 и 109 от 2013 г., бр. 1 и 105 от 2014 г., доп., бр. 30 от 2015 г., изм. и доп., бр. 92 от.2015 г., изм., бр. 95 от 2015 г.,  изм. и доп., бр. 45 от 2016 г., изм., бр. 58 и 95 от 2016 г., изм. и доп., бр. 97 от 2016 г., бр. 9 от 2017 г., изм., бр. 58 от 2017 г., изм. и доп., бр. 63 от 2017 г.) </w:t>
      </w:r>
      <w:r w:rsidR="005979EE">
        <w:rPr>
          <w:rFonts w:ascii="Times New Roman" w:eastAsia="Times New Roman" w:hAnsi="Times New Roman" w:cs="Times New Roman"/>
          <w:sz w:val="24"/>
        </w:rPr>
        <w:t>се правят следните изменения и допълнения:</w:t>
      </w:r>
    </w:p>
    <w:p w:rsidR="00A14768" w:rsidRPr="00A14768" w:rsidRDefault="005979EE" w:rsidP="00A14768">
      <w:pPr>
        <w:spacing w:before="120"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1.</w:t>
      </w:r>
      <w:r w:rsidR="00A14768" w:rsidRPr="00A14768">
        <w:rPr>
          <w:rFonts w:ascii="Times New Roman" w:eastAsia="Times New Roman" w:hAnsi="Times New Roman" w:cs="Times New Roman"/>
          <w:sz w:val="24"/>
        </w:rPr>
        <w:t xml:space="preserve"> В ал. 3 на чл. 53 се създава изречение второ:</w:t>
      </w:r>
    </w:p>
    <w:p w:rsidR="00A14768" w:rsidRPr="00A14768" w:rsidRDefault="00A14768" w:rsidP="00A14768">
      <w:pPr>
        <w:spacing w:before="120" w:after="0" w:line="240" w:lineRule="auto"/>
        <w:ind w:firstLine="567"/>
        <w:jc w:val="both"/>
        <w:rPr>
          <w:rFonts w:ascii="Times New Roman" w:eastAsia="Times New Roman" w:hAnsi="Times New Roman" w:cs="Times New Roman"/>
          <w:sz w:val="24"/>
        </w:rPr>
      </w:pPr>
      <w:r w:rsidRPr="00A14768">
        <w:rPr>
          <w:rFonts w:ascii="Times New Roman" w:eastAsia="Times New Roman" w:hAnsi="Times New Roman" w:cs="Times New Roman"/>
          <w:sz w:val="24"/>
        </w:rPr>
        <w:t>„В случай на отнемане на лиценз на данъчен склад, в който се съхраняват запаси по Закона за запасите от нефт и нефтопродукти“, директорът на Агенция ‚Митници“ незабавно уведомява Държавната агенция "Държавен резерв и военновременни запаси за това.“</w:t>
      </w:r>
    </w:p>
    <w:p w:rsidR="00C979C9" w:rsidRDefault="00A14768" w:rsidP="00A14768">
      <w:pPr>
        <w:spacing w:before="120"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2. </w:t>
      </w:r>
      <w:r w:rsidR="005979EE">
        <w:rPr>
          <w:rFonts w:ascii="Times New Roman" w:eastAsia="Times New Roman" w:hAnsi="Times New Roman" w:cs="Times New Roman"/>
          <w:sz w:val="24"/>
        </w:rPr>
        <w:t>В</w:t>
      </w:r>
      <w:r w:rsidR="005A6916" w:rsidRPr="00C7769E">
        <w:rPr>
          <w:rFonts w:ascii="Times New Roman" w:eastAsia="Times New Roman" w:hAnsi="Times New Roman" w:cs="Times New Roman"/>
          <w:sz w:val="24"/>
        </w:rPr>
        <w:t xml:space="preserve"> чл.102, ал.5 след думите „от нефт“ се поставя запетая и се добавя „суровини за</w:t>
      </w:r>
      <w:r w:rsidR="005979EE">
        <w:rPr>
          <w:rFonts w:ascii="Times New Roman" w:eastAsia="Times New Roman" w:hAnsi="Times New Roman" w:cs="Times New Roman"/>
          <w:sz w:val="24"/>
        </w:rPr>
        <w:t xml:space="preserve"> рафинериите“.</w:t>
      </w:r>
    </w:p>
    <w:p w:rsidR="00C979C9" w:rsidRPr="00C7769E" w:rsidRDefault="006E283A">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57</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Закона за енергията от възобновяеми източници (обн., ДВ</w:t>
      </w:r>
      <w:r w:rsidR="005A6916" w:rsidRPr="00A14768">
        <w:rPr>
          <w:rFonts w:ascii="Times New Roman" w:eastAsia="Times New Roman" w:hAnsi="Times New Roman" w:cs="Times New Roman"/>
          <w:sz w:val="24"/>
        </w:rPr>
        <w:t xml:space="preserve">, </w:t>
      </w:r>
      <w:hyperlink r:id="rId55">
        <w:r w:rsidR="005A6916" w:rsidRPr="00A14768">
          <w:rPr>
            <w:rFonts w:ascii="Times New Roman" w:eastAsia="Times New Roman" w:hAnsi="Times New Roman" w:cs="Times New Roman"/>
            <w:sz w:val="24"/>
          </w:rPr>
          <w:t>бр. 35</w:t>
        </w:r>
      </w:hyperlink>
      <w:r w:rsidR="005A6916" w:rsidRPr="00A14768">
        <w:rPr>
          <w:rFonts w:ascii="Times New Roman" w:eastAsia="Times New Roman" w:hAnsi="Times New Roman" w:cs="Times New Roman"/>
          <w:sz w:val="24"/>
        </w:rPr>
        <w:t xml:space="preserve"> от 2011 г., изм. и доп., </w:t>
      </w:r>
      <w:hyperlink r:id="rId56">
        <w:r w:rsidR="005A6916" w:rsidRPr="00A14768">
          <w:rPr>
            <w:rFonts w:ascii="Times New Roman" w:eastAsia="Times New Roman" w:hAnsi="Times New Roman" w:cs="Times New Roman"/>
            <w:sz w:val="24"/>
          </w:rPr>
          <w:t>бр. 29</w:t>
        </w:r>
      </w:hyperlink>
      <w:r w:rsidR="005A6916" w:rsidRPr="00A14768">
        <w:rPr>
          <w:rFonts w:ascii="Times New Roman" w:eastAsia="Times New Roman" w:hAnsi="Times New Roman" w:cs="Times New Roman"/>
          <w:sz w:val="24"/>
        </w:rPr>
        <w:t xml:space="preserve"> </w:t>
      </w:r>
      <w:hyperlink r:id="rId57">
        <w:r w:rsidR="005A6916" w:rsidRPr="00A14768">
          <w:rPr>
            <w:rFonts w:ascii="Times New Roman" w:eastAsia="Times New Roman" w:hAnsi="Times New Roman" w:cs="Times New Roman"/>
            <w:sz w:val="24"/>
          </w:rPr>
          <w:t xml:space="preserve">и </w:t>
        </w:r>
        <w:r w:rsidR="005A6916" w:rsidRPr="00A14768">
          <w:rPr>
            <w:rFonts w:ascii="Times New Roman" w:eastAsia="Times New Roman" w:hAnsi="Times New Roman" w:cs="Times New Roman"/>
            <w:vanish/>
            <w:sz w:val="24"/>
          </w:rPr>
          <w:t>HYPERLINK "apis://Base=NORM&amp;DocCode=4096513015&amp;Type=201/"</w:t>
        </w:r>
        <w:r w:rsidR="005A6916" w:rsidRPr="00A14768">
          <w:rPr>
            <w:rFonts w:ascii="Times New Roman" w:eastAsia="Times New Roman" w:hAnsi="Times New Roman" w:cs="Times New Roman"/>
            <w:sz w:val="24"/>
          </w:rPr>
          <w:t>54</w:t>
        </w:r>
      </w:hyperlink>
      <w:r w:rsidR="005A6916" w:rsidRPr="00A14768">
        <w:rPr>
          <w:rFonts w:ascii="Times New Roman" w:eastAsia="Times New Roman" w:hAnsi="Times New Roman" w:cs="Times New Roman"/>
          <w:sz w:val="24"/>
        </w:rPr>
        <w:t xml:space="preserve"> от 2012 г., </w:t>
      </w:r>
      <w:hyperlink r:id="rId58">
        <w:r w:rsidR="005A6916" w:rsidRPr="00A14768">
          <w:rPr>
            <w:rFonts w:ascii="Times New Roman" w:eastAsia="Times New Roman" w:hAnsi="Times New Roman" w:cs="Times New Roman"/>
            <w:sz w:val="24"/>
          </w:rPr>
          <w:t>бр. 15</w:t>
        </w:r>
      </w:hyperlink>
      <w:r w:rsidR="005A6916" w:rsidRPr="00A14768">
        <w:rPr>
          <w:rFonts w:ascii="Times New Roman" w:eastAsia="Times New Roman" w:hAnsi="Times New Roman" w:cs="Times New Roman"/>
          <w:sz w:val="24"/>
        </w:rPr>
        <w:t xml:space="preserve"> от 2013 г.,  изм., </w:t>
      </w:r>
      <w:hyperlink r:id="rId59">
        <w:r w:rsidR="005A6916" w:rsidRPr="00A14768">
          <w:rPr>
            <w:rFonts w:ascii="Times New Roman" w:eastAsia="Times New Roman" w:hAnsi="Times New Roman" w:cs="Times New Roman"/>
            <w:sz w:val="24"/>
          </w:rPr>
          <w:t>бр. 59</w:t>
        </w:r>
      </w:hyperlink>
      <w:r w:rsidR="005A6916" w:rsidRPr="00A14768">
        <w:rPr>
          <w:rFonts w:ascii="Times New Roman" w:eastAsia="Times New Roman" w:hAnsi="Times New Roman" w:cs="Times New Roman"/>
          <w:sz w:val="24"/>
        </w:rPr>
        <w:t xml:space="preserve"> и </w:t>
      </w:r>
      <w:hyperlink r:id="rId60">
        <w:r w:rsidR="005A6916" w:rsidRPr="00A14768">
          <w:rPr>
            <w:rFonts w:ascii="Times New Roman" w:eastAsia="Times New Roman" w:hAnsi="Times New Roman" w:cs="Times New Roman"/>
            <w:sz w:val="24"/>
          </w:rPr>
          <w:t>68</w:t>
        </w:r>
      </w:hyperlink>
      <w:r w:rsidR="005A6916" w:rsidRPr="00A14768">
        <w:rPr>
          <w:rFonts w:ascii="Times New Roman" w:eastAsia="Times New Roman" w:hAnsi="Times New Roman" w:cs="Times New Roman"/>
          <w:sz w:val="24"/>
        </w:rPr>
        <w:t xml:space="preserve"> от 2013 г., изм. и доп., </w:t>
      </w:r>
      <w:hyperlink r:id="rId61">
        <w:r w:rsidR="005A6916" w:rsidRPr="00A14768">
          <w:rPr>
            <w:rFonts w:ascii="Times New Roman" w:eastAsia="Times New Roman" w:hAnsi="Times New Roman" w:cs="Times New Roman"/>
            <w:sz w:val="24"/>
          </w:rPr>
          <w:t>бр. 109</w:t>
        </w:r>
      </w:hyperlink>
      <w:r w:rsidR="005A6916" w:rsidRPr="00A14768">
        <w:rPr>
          <w:rFonts w:ascii="Times New Roman" w:eastAsia="Times New Roman" w:hAnsi="Times New Roman" w:cs="Times New Roman"/>
          <w:sz w:val="24"/>
        </w:rPr>
        <w:t xml:space="preserve"> от 2013 г., изм., </w:t>
      </w:r>
      <w:hyperlink r:id="rId62">
        <w:r w:rsidR="005A6916" w:rsidRPr="00A14768">
          <w:rPr>
            <w:rFonts w:ascii="Times New Roman" w:eastAsia="Times New Roman" w:hAnsi="Times New Roman" w:cs="Times New Roman"/>
            <w:sz w:val="24"/>
          </w:rPr>
          <w:t>бр. 33</w:t>
        </w:r>
      </w:hyperlink>
      <w:r w:rsidR="005A6916" w:rsidRPr="00A14768">
        <w:rPr>
          <w:rFonts w:ascii="Times New Roman" w:eastAsia="Times New Roman" w:hAnsi="Times New Roman" w:cs="Times New Roman"/>
          <w:sz w:val="24"/>
        </w:rPr>
        <w:t xml:space="preserve"> и</w:t>
      </w:r>
      <w:hyperlink r:id="rId63">
        <w:r w:rsidR="005A6916" w:rsidRPr="00A14768">
          <w:rPr>
            <w:rFonts w:ascii="Times New Roman" w:eastAsia="Times New Roman" w:hAnsi="Times New Roman" w:cs="Times New Roman"/>
            <w:sz w:val="24"/>
          </w:rPr>
          <w:t xml:space="preserve"> 65</w:t>
        </w:r>
      </w:hyperlink>
      <w:r w:rsidR="005A6916" w:rsidRPr="00A14768">
        <w:rPr>
          <w:rFonts w:ascii="Times New Roman" w:eastAsia="Times New Roman" w:hAnsi="Times New Roman" w:cs="Times New Roman"/>
          <w:sz w:val="24"/>
        </w:rPr>
        <w:t xml:space="preserve"> от 2014 г.; изм., </w:t>
      </w:r>
      <w:hyperlink r:id="rId64">
        <w:r w:rsidR="005A6916" w:rsidRPr="00A14768">
          <w:rPr>
            <w:rFonts w:ascii="Times New Roman" w:eastAsia="Times New Roman" w:hAnsi="Times New Roman" w:cs="Times New Roman"/>
            <w:sz w:val="24"/>
          </w:rPr>
          <w:t>бр. 14</w:t>
        </w:r>
      </w:hyperlink>
      <w:r w:rsidR="005A6916" w:rsidRPr="00A14768">
        <w:rPr>
          <w:rFonts w:ascii="Times New Roman" w:eastAsia="Times New Roman" w:hAnsi="Times New Roman" w:cs="Times New Roman"/>
          <w:sz w:val="24"/>
        </w:rPr>
        <w:t xml:space="preserve"> от 2015 г., изм. и доп., </w:t>
      </w:r>
      <w:hyperlink r:id="rId65">
        <w:r w:rsidR="005A6916" w:rsidRPr="00A14768">
          <w:rPr>
            <w:rFonts w:ascii="Times New Roman" w:eastAsia="Times New Roman" w:hAnsi="Times New Roman" w:cs="Times New Roman"/>
            <w:sz w:val="24"/>
          </w:rPr>
          <w:t>бр. 17</w:t>
        </w:r>
      </w:hyperlink>
      <w:r w:rsidR="005A6916" w:rsidRPr="00A14768">
        <w:rPr>
          <w:rFonts w:ascii="Times New Roman" w:eastAsia="Times New Roman" w:hAnsi="Times New Roman" w:cs="Times New Roman"/>
          <w:sz w:val="24"/>
        </w:rPr>
        <w:t xml:space="preserve"> от 2015 г., изм., </w:t>
      </w:r>
      <w:hyperlink r:id="rId66">
        <w:r w:rsidR="005A6916" w:rsidRPr="00A14768">
          <w:rPr>
            <w:rFonts w:ascii="Times New Roman" w:eastAsia="Times New Roman" w:hAnsi="Times New Roman" w:cs="Times New Roman"/>
            <w:sz w:val="24"/>
          </w:rPr>
          <w:t>бр. 35</w:t>
        </w:r>
      </w:hyperlink>
      <w:r w:rsidR="005A6916" w:rsidRPr="00A14768">
        <w:rPr>
          <w:rFonts w:ascii="Times New Roman" w:eastAsia="Times New Roman" w:hAnsi="Times New Roman" w:cs="Times New Roman"/>
          <w:sz w:val="24"/>
        </w:rPr>
        <w:t xml:space="preserve"> от 2015 г., изм. и доп., </w:t>
      </w:r>
      <w:hyperlink r:id="rId67">
        <w:r w:rsidR="005A6916" w:rsidRPr="00A14768">
          <w:rPr>
            <w:rFonts w:ascii="Times New Roman" w:eastAsia="Times New Roman" w:hAnsi="Times New Roman" w:cs="Times New Roman"/>
            <w:sz w:val="24"/>
          </w:rPr>
          <w:t>бр. 56</w:t>
        </w:r>
      </w:hyperlink>
      <w:r w:rsidR="005A6916" w:rsidRPr="00A14768">
        <w:rPr>
          <w:rFonts w:ascii="Times New Roman" w:eastAsia="Times New Roman" w:hAnsi="Times New Roman" w:cs="Times New Roman"/>
          <w:sz w:val="24"/>
        </w:rPr>
        <w:t xml:space="preserve"> от 2015 г.,  изм., </w:t>
      </w:r>
      <w:hyperlink r:id="rId68">
        <w:r w:rsidR="005A6916" w:rsidRPr="00A14768">
          <w:rPr>
            <w:rFonts w:ascii="Times New Roman" w:eastAsia="Times New Roman" w:hAnsi="Times New Roman" w:cs="Times New Roman"/>
            <w:sz w:val="24"/>
          </w:rPr>
          <w:t>бр. 100</w:t>
        </w:r>
      </w:hyperlink>
      <w:r w:rsidR="005A6916" w:rsidRPr="00A14768">
        <w:rPr>
          <w:rFonts w:ascii="Times New Roman" w:eastAsia="Times New Roman" w:hAnsi="Times New Roman" w:cs="Times New Roman"/>
          <w:sz w:val="24"/>
        </w:rPr>
        <w:t xml:space="preserve"> от</w:t>
      </w:r>
      <w:r w:rsidR="005A6916" w:rsidRPr="00C7769E">
        <w:rPr>
          <w:rFonts w:ascii="Times New Roman" w:eastAsia="Times New Roman" w:hAnsi="Times New Roman" w:cs="Times New Roman"/>
          <w:sz w:val="24"/>
        </w:rPr>
        <w:t xml:space="preserve"> </w:t>
      </w:r>
      <w:r w:rsidR="005A6916" w:rsidRPr="00C7769E">
        <w:rPr>
          <w:rFonts w:ascii="Times New Roman" w:eastAsia="Times New Roman" w:hAnsi="Times New Roman" w:cs="Times New Roman"/>
          <w:sz w:val="24"/>
        </w:rPr>
        <w:lastRenderedPageBreak/>
        <w:t>2015 г., бр. 58 от 2017 г.) в чл. 50, ал.3 след думите „от нефт“ се поставя запетая и се добавя „суровини за рафинериите“.</w:t>
      </w:r>
    </w:p>
    <w:p w:rsidR="00C979C9" w:rsidRPr="00C7769E" w:rsidRDefault="006E283A">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58</w:t>
      </w:r>
      <w:r w:rsidR="005A6916" w:rsidRPr="00C7769E">
        <w:rPr>
          <w:rFonts w:ascii="Times New Roman" w:eastAsia="Times New Roman" w:hAnsi="Times New Roman" w:cs="Times New Roman"/>
          <w:b/>
          <w:sz w:val="24"/>
        </w:rPr>
        <w:t>.</w:t>
      </w:r>
      <w:r w:rsidR="005A6916" w:rsidRPr="00C7769E">
        <w:rPr>
          <w:rFonts w:ascii="Times New Roman" w:eastAsia="Times New Roman" w:hAnsi="Times New Roman" w:cs="Times New Roman"/>
          <w:sz w:val="24"/>
        </w:rPr>
        <w:t xml:space="preserve"> В Търговския закон (обн., ДВ, бр. 48 от 1991г., изм., бр. 25 от 1992г., изм. и доп., бр. 61  и  103 от 1993г., бр. 63 от 1994г., изм., бр. 63 от 1995г., изм. и доп., бр. 42, 59 , 83 , 86 и 104 от 1996г., бр. 58, 100 и 124 от 1997г.,  бр. 21, 39, 52 и 70 от 1998г., бр. 33, 42, 64, 81,  90, 103 и 114 от 1999г., бр. 84 от 2000г., изм., бр. 28 от 2002г., изм. и доп., бр. 61 и 96 от 2002г., изм., бр. 19 от 2003г., изм. и доп., бр. 31 и 58 от 27.06.2003г., бр. 31, 39, 42, 43, 66, 103 и 105 от 2005г., бр. 38, 59, 80 и 105 от 2006г., бр. 59, 92 и 104 от </w:t>
      </w:r>
      <w:r w:rsidR="005A6916" w:rsidRPr="00A14768">
        <w:rPr>
          <w:rFonts w:ascii="Times New Roman" w:eastAsia="Times New Roman" w:hAnsi="Times New Roman" w:cs="Times New Roman"/>
          <w:sz w:val="24"/>
        </w:rPr>
        <w:t>2007г., бр</w:t>
      </w:r>
      <w:r w:rsidR="005A6916" w:rsidRPr="00C7769E">
        <w:rPr>
          <w:rFonts w:ascii="Times New Roman" w:eastAsia="Times New Roman" w:hAnsi="Times New Roman" w:cs="Times New Roman"/>
          <w:sz w:val="24"/>
        </w:rPr>
        <w:t>. 50, 67, 70, 100 и 108 от 2008г., бр. 12, 23, 47 и 82 от 2009г., бр. 41 и 101 от 2010г., бр. 14, 18 и 34 от 2011г., изм., бр. 53 и 60 от 2012г., доп., бр. 15 от 2013 г., изм. и доп., бр. 20 от 2013 г. изм. бр. 27 от 2014 г., доп., бр. 22 от 2015 г., изм. и доп., бр. 95 от 2015 г., изм., бр. 13 от 2016 г.) се правят следните изменения и допълнения:</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1.</w:t>
      </w:r>
      <w:r w:rsidRPr="00C7769E">
        <w:rPr>
          <w:rFonts w:ascii="Times New Roman" w:eastAsia="Times New Roman" w:hAnsi="Times New Roman" w:cs="Times New Roman"/>
          <w:sz w:val="24"/>
        </w:rPr>
        <w:t xml:space="preserve"> В чл. 21, ал. 3 се създава изречение второ:</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„Не може да бъде прокурист и лице, което е било управител, член на управителен или контролен орган на дружество, за което е било установено с влязло в сила наказателно постановление неизпълнение на задължения по създаване и съхранение на определените му нива от запаси по Закона за запасите от нефт и нефтопродукти и са останали непогасени вземания по наложената имуществена санкция или глоба.”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2.</w:t>
      </w:r>
      <w:r w:rsidRPr="00C7769E">
        <w:rPr>
          <w:rFonts w:ascii="Times New Roman" w:eastAsia="Times New Roman" w:hAnsi="Times New Roman" w:cs="Times New Roman"/>
          <w:sz w:val="24"/>
        </w:rPr>
        <w:t>В чл. 57, т. 5 се изменя така: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„5. е било управител, член на управителен или контролен орган, или прокурист на дружество, за което е било установено с влязло в сила наказателно постановление неизпълнение на задължения по създаване и съхранение на определените му нива от запаси по Закона за запасите от нефт и нефтопродукти и са останали непогасени вземания по наложената имуществена санкция или глоба.”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3.</w:t>
      </w:r>
      <w:r w:rsidRPr="00C7769E">
        <w:rPr>
          <w:rFonts w:ascii="Times New Roman" w:eastAsia="Times New Roman" w:hAnsi="Times New Roman" w:cs="Times New Roman"/>
          <w:sz w:val="24"/>
        </w:rPr>
        <w:t xml:space="preserve"> В чл. 141, ал. 8, изречение второ се изменя така: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„Не може да бъде управител и лице, което е било управител, член на управителен или контролен орган, или прокурист на дружество, за което е било установено с влязло в сила наказателно постановление неизпълнение на задължения по създаване и съхранение на определените му нива от запаси по Закона за запасите от нефт и нефтопродукти и са останали непогасени вземания по наложената имуществена санкция или глоба.”</w:t>
      </w:r>
    </w:p>
    <w:p w:rsidR="00C979C9" w:rsidRPr="00C7769E" w:rsidRDefault="005A6916">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4.</w:t>
      </w:r>
      <w:r w:rsidRPr="00C7769E">
        <w:rPr>
          <w:rFonts w:ascii="Times New Roman" w:eastAsia="Times New Roman" w:hAnsi="Times New Roman" w:cs="Times New Roman"/>
          <w:sz w:val="24"/>
        </w:rPr>
        <w:t xml:space="preserve"> В чл. 234,, ал. 2, т. 2 се изменя така:</w:t>
      </w:r>
    </w:p>
    <w:p w:rsidR="00C979C9" w:rsidRPr="00C7769E" w:rsidRDefault="005A6916">
      <w:pPr>
        <w:spacing w:before="120" w:after="0" w:line="240" w:lineRule="auto"/>
        <w:ind w:firstLine="567"/>
        <w:jc w:val="both"/>
        <w:rPr>
          <w:rFonts w:ascii="Times New Roman" w:eastAsia="Times New Roman" w:hAnsi="Times New Roman" w:cs="Times New Roman"/>
          <w:color w:val="7030A0"/>
          <w:sz w:val="24"/>
        </w:rPr>
      </w:pPr>
      <w:r w:rsidRPr="00C7769E">
        <w:rPr>
          <w:rFonts w:ascii="Times New Roman" w:eastAsia="Times New Roman" w:hAnsi="Times New Roman" w:cs="Times New Roman"/>
          <w:sz w:val="24"/>
        </w:rPr>
        <w:t>„2. е било управител, член на управителен или контролен орган, или прокурист на дружество, за което е било установено с влязло в сила наказателно постановление неизпълнение на задължения по създаване и съхранение на определените му нива от запаси по Закона за запасите от нефт и нефтопродукти и са останали непогасени вземания по наложената имуществена санкция или глоба.”</w:t>
      </w:r>
    </w:p>
    <w:p w:rsidR="0029381C" w:rsidRPr="00A14768" w:rsidRDefault="006E283A" w:rsidP="005979EE">
      <w:pPr>
        <w:spacing w:before="120" w:after="0" w:line="240" w:lineRule="auto"/>
        <w:ind w:firstLine="567"/>
        <w:jc w:val="both"/>
        <w:rPr>
          <w:rFonts w:ascii="Times New Roman" w:eastAsia="Times New Roman" w:hAnsi="Times New Roman" w:cs="Times New Roman"/>
          <w:sz w:val="24"/>
          <w:lang w:val="en-US"/>
        </w:rPr>
      </w:pPr>
      <w:r w:rsidRPr="00A14768">
        <w:rPr>
          <w:rFonts w:ascii="Times New Roman" w:eastAsia="Times New Roman" w:hAnsi="Times New Roman" w:cs="Times New Roman"/>
          <w:b/>
          <w:sz w:val="24"/>
        </w:rPr>
        <w:t>§ 59</w:t>
      </w:r>
      <w:r w:rsidR="005A6916" w:rsidRPr="00A14768">
        <w:rPr>
          <w:rFonts w:ascii="Times New Roman" w:eastAsia="Times New Roman" w:hAnsi="Times New Roman" w:cs="Times New Roman"/>
          <w:b/>
          <w:sz w:val="24"/>
        </w:rPr>
        <w:t xml:space="preserve">. </w:t>
      </w:r>
      <w:r w:rsidR="0029381C" w:rsidRPr="00A14768">
        <w:rPr>
          <w:rFonts w:ascii="Times New Roman" w:eastAsia="Times New Roman" w:hAnsi="Times New Roman" w:cs="Times New Roman"/>
          <w:b/>
          <w:sz w:val="24"/>
        </w:rPr>
        <w:t>В</w:t>
      </w:r>
      <w:r w:rsidR="0029381C" w:rsidRPr="00A14768">
        <w:rPr>
          <w:rFonts w:ascii="Times New Roman" w:eastAsia="Times New Roman" w:hAnsi="Times New Roman" w:cs="Times New Roman"/>
          <w:sz w:val="24"/>
          <w:szCs w:val="24"/>
        </w:rPr>
        <w:t xml:space="preserve"> </w:t>
      </w:r>
      <w:r w:rsidR="0029381C" w:rsidRPr="00A14768">
        <w:rPr>
          <w:rFonts w:ascii="Times New Roman" w:eastAsia="Times New Roman" w:hAnsi="Times New Roman" w:cs="Times New Roman"/>
          <w:sz w:val="24"/>
        </w:rPr>
        <w:t>Закона за административното регулиране на икономическите дейности, свързани с нефт и продукти от нефтен произход</w:t>
      </w:r>
      <w:bookmarkStart w:id="11" w:name="to_paragraph_id40258928"/>
      <w:bookmarkEnd w:id="11"/>
      <w:r w:rsidR="005979EE" w:rsidRPr="00A14768">
        <w:rPr>
          <w:rFonts w:ascii="Times New Roman" w:eastAsia="Times New Roman" w:hAnsi="Times New Roman" w:cs="Times New Roman"/>
          <w:sz w:val="24"/>
          <w:lang w:val="en-US"/>
        </w:rPr>
        <w:t xml:space="preserve"> (o</w:t>
      </w:r>
      <w:r w:rsidR="005979EE" w:rsidRPr="00A14768">
        <w:rPr>
          <w:rFonts w:ascii="Times New Roman" w:eastAsia="Times New Roman" w:hAnsi="Times New Roman" w:cs="Times New Roman"/>
          <w:sz w:val="24"/>
        </w:rPr>
        <w:t xml:space="preserve">бн., ДВ, </w:t>
      </w:r>
      <w:hyperlink r:id="rId69" w:history="1">
        <w:r w:rsidR="005979EE" w:rsidRPr="00A14768">
          <w:rPr>
            <w:rStyle w:val="a3"/>
            <w:rFonts w:ascii="Times New Roman" w:eastAsia="Times New Roman" w:hAnsi="Times New Roman" w:cs="Times New Roman"/>
            <w:color w:val="auto"/>
            <w:sz w:val="24"/>
            <w:u w:val="none"/>
          </w:rPr>
          <w:t>бр. 62</w:t>
        </w:r>
      </w:hyperlink>
      <w:r w:rsidR="005979EE" w:rsidRPr="00A14768">
        <w:rPr>
          <w:rFonts w:ascii="Times New Roman" w:eastAsia="Times New Roman" w:hAnsi="Times New Roman" w:cs="Times New Roman"/>
          <w:sz w:val="24"/>
        </w:rPr>
        <w:t xml:space="preserve"> от 27.07.2018 г., в сила от 28.01.2019 г., изм. и доп., </w:t>
      </w:r>
      <w:hyperlink r:id="rId70" w:history="1">
        <w:r w:rsidR="005979EE" w:rsidRPr="00A14768">
          <w:rPr>
            <w:rStyle w:val="a3"/>
            <w:rFonts w:ascii="Times New Roman" w:eastAsia="Times New Roman" w:hAnsi="Times New Roman" w:cs="Times New Roman"/>
            <w:color w:val="auto"/>
            <w:sz w:val="24"/>
            <w:u w:val="none"/>
          </w:rPr>
          <w:t>бр. 13</w:t>
        </w:r>
      </w:hyperlink>
      <w:r w:rsidR="005979EE" w:rsidRPr="00A14768">
        <w:rPr>
          <w:rFonts w:ascii="Times New Roman" w:eastAsia="Times New Roman" w:hAnsi="Times New Roman" w:cs="Times New Roman"/>
          <w:sz w:val="24"/>
        </w:rPr>
        <w:t xml:space="preserve"> от 12.02.2019 г., в сила от 28.01.2019 г., изм., бр. 17 от 26.02.2019 г.</w:t>
      </w:r>
      <w:r w:rsidR="005979EE" w:rsidRPr="00A14768">
        <w:rPr>
          <w:rFonts w:ascii="Times New Roman" w:eastAsia="Times New Roman" w:hAnsi="Times New Roman" w:cs="Times New Roman"/>
          <w:sz w:val="24"/>
          <w:lang w:val="en-US"/>
        </w:rPr>
        <w:t>)</w:t>
      </w:r>
      <w:r w:rsidR="0029381C" w:rsidRPr="00A14768">
        <w:rPr>
          <w:rFonts w:ascii="Times New Roman" w:eastAsia="Times New Roman" w:hAnsi="Times New Roman" w:cs="Times New Roman"/>
          <w:sz w:val="24"/>
        </w:rPr>
        <w:t xml:space="preserve"> се правят следните изменения и допълнения:</w:t>
      </w:r>
    </w:p>
    <w:p w:rsidR="0029381C" w:rsidRPr="00A14768" w:rsidRDefault="0029381C" w:rsidP="0029381C">
      <w:pPr>
        <w:spacing w:before="120" w:after="0" w:line="240" w:lineRule="auto"/>
        <w:ind w:firstLine="567"/>
        <w:jc w:val="both"/>
        <w:rPr>
          <w:rFonts w:ascii="Times New Roman" w:eastAsia="Times New Roman" w:hAnsi="Times New Roman" w:cs="Times New Roman"/>
          <w:sz w:val="24"/>
        </w:rPr>
      </w:pPr>
      <w:r w:rsidRPr="00A14768">
        <w:rPr>
          <w:rFonts w:ascii="Times New Roman" w:eastAsia="Times New Roman" w:hAnsi="Times New Roman" w:cs="Times New Roman"/>
          <w:b/>
          <w:sz w:val="24"/>
        </w:rPr>
        <w:t>1.</w:t>
      </w:r>
      <w:r w:rsidRPr="00A14768">
        <w:rPr>
          <w:rFonts w:ascii="Times New Roman" w:eastAsia="Times New Roman" w:hAnsi="Times New Roman" w:cs="Times New Roman"/>
          <w:sz w:val="24"/>
        </w:rPr>
        <w:t xml:space="preserve"> </w:t>
      </w:r>
      <w:r w:rsidRPr="00A14768">
        <w:rPr>
          <w:rFonts w:ascii="Times New Roman" w:eastAsia="Times New Roman" w:hAnsi="Times New Roman" w:cs="Times New Roman"/>
          <w:b/>
          <w:sz w:val="24"/>
        </w:rPr>
        <w:t>В чл. 22</w:t>
      </w:r>
      <w:r w:rsidRPr="00A14768">
        <w:rPr>
          <w:rFonts w:ascii="Times New Roman" w:eastAsia="Times New Roman" w:hAnsi="Times New Roman" w:cs="Times New Roman"/>
          <w:sz w:val="24"/>
        </w:rPr>
        <w:t xml:space="preserve"> се създава нова ал.3 :</w:t>
      </w:r>
    </w:p>
    <w:p w:rsidR="0029381C" w:rsidRPr="00A14768" w:rsidRDefault="0029381C" w:rsidP="0029381C">
      <w:pPr>
        <w:spacing w:before="120" w:after="0" w:line="240" w:lineRule="auto"/>
        <w:ind w:firstLine="567"/>
        <w:jc w:val="both"/>
        <w:rPr>
          <w:rFonts w:ascii="Times New Roman" w:eastAsia="Times New Roman" w:hAnsi="Times New Roman" w:cs="Times New Roman"/>
          <w:sz w:val="24"/>
        </w:rPr>
      </w:pPr>
      <w:r w:rsidRPr="00A14768">
        <w:rPr>
          <w:rFonts w:ascii="Times New Roman" w:eastAsia="Times New Roman" w:hAnsi="Times New Roman" w:cs="Times New Roman"/>
          <w:sz w:val="24"/>
        </w:rPr>
        <w:t>„Срокът по ал.2, т.5 не може да бъде по-кратък от:</w:t>
      </w:r>
    </w:p>
    <w:p w:rsidR="0029381C" w:rsidRPr="00A14768" w:rsidRDefault="0029381C" w:rsidP="0029381C">
      <w:pPr>
        <w:spacing w:before="120" w:after="0" w:line="240" w:lineRule="auto"/>
        <w:ind w:firstLine="567"/>
        <w:jc w:val="both"/>
        <w:rPr>
          <w:rFonts w:ascii="Times New Roman" w:eastAsia="Times New Roman" w:hAnsi="Times New Roman" w:cs="Times New Roman"/>
          <w:sz w:val="24"/>
        </w:rPr>
      </w:pPr>
      <w:r w:rsidRPr="00A14768">
        <w:rPr>
          <w:rFonts w:ascii="Times New Roman" w:eastAsia="Times New Roman" w:hAnsi="Times New Roman" w:cs="Times New Roman"/>
          <w:sz w:val="24"/>
        </w:rPr>
        <w:t>1. от минимум две години и шест месеца по отношение на заявителите, желаещи да получат регистрация за дейностите, регламентирани в чл. 2, ал. 1, т. 1;</w:t>
      </w:r>
    </w:p>
    <w:p w:rsidR="0029381C" w:rsidRPr="00A14768" w:rsidRDefault="0029381C" w:rsidP="0029381C">
      <w:pPr>
        <w:spacing w:before="120" w:after="0" w:line="240" w:lineRule="auto"/>
        <w:ind w:firstLine="567"/>
        <w:jc w:val="both"/>
        <w:rPr>
          <w:rFonts w:ascii="Times New Roman" w:eastAsia="Times New Roman" w:hAnsi="Times New Roman" w:cs="Times New Roman"/>
          <w:sz w:val="24"/>
        </w:rPr>
      </w:pPr>
      <w:r w:rsidRPr="00A14768">
        <w:rPr>
          <w:rFonts w:ascii="Times New Roman" w:eastAsia="Times New Roman" w:hAnsi="Times New Roman" w:cs="Times New Roman"/>
          <w:sz w:val="24"/>
        </w:rPr>
        <w:lastRenderedPageBreak/>
        <w:t>2. от минимум една година и шест месеца по отношение на заявителите, желаещи да получат регистрация за дейностите, регламентирани в чл. 2, ал. 1, т. 3“</w:t>
      </w:r>
    </w:p>
    <w:p w:rsidR="00C979C9" w:rsidRPr="00A14768" w:rsidRDefault="00166C28" w:rsidP="00A14768">
      <w:pPr>
        <w:spacing w:before="120" w:after="0" w:line="240" w:lineRule="auto"/>
        <w:ind w:firstLine="567"/>
        <w:jc w:val="both"/>
        <w:rPr>
          <w:rFonts w:ascii="Times New Roman" w:eastAsia="Times New Roman" w:hAnsi="Times New Roman" w:cs="Times New Roman"/>
          <w:sz w:val="24"/>
          <w:szCs w:val="24"/>
        </w:rPr>
      </w:pPr>
      <w:r w:rsidRPr="00A14768">
        <w:rPr>
          <w:rFonts w:ascii="Times New Roman" w:eastAsia="Times New Roman" w:hAnsi="Times New Roman" w:cs="Times New Roman"/>
          <w:b/>
          <w:sz w:val="24"/>
        </w:rPr>
        <w:t>2. В чл. 23</w:t>
      </w:r>
      <w:r w:rsidR="0029381C" w:rsidRPr="00A14768">
        <w:rPr>
          <w:rFonts w:ascii="Times New Roman" w:eastAsia="Times New Roman" w:hAnsi="Times New Roman" w:cs="Times New Roman"/>
          <w:b/>
          <w:sz w:val="24"/>
        </w:rPr>
        <w:t xml:space="preserve">. ал. </w:t>
      </w:r>
      <w:r w:rsidRPr="00A14768">
        <w:rPr>
          <w:rFonts w:ascii="Times New Roman" w:eastAsia="Times New Roman" w:hAnsi="Times New Roman" w:cs="Times New Roman"/>
          <w:b/>
          <w:sz w:val="24"/>
        </w:rPr>
        <w:t>4</w:t>
      </w:r>
      <w:r w:rsidR="0029381C" w:rsidRPr="00A14768">
        <w:rPr>
          <w:rFonts w:ascii="Times New Roman" w:eastAsia="Times New Roman" w:hAnsi="Times New Roman" w:cs="Times New Roman"/>
          <w:b/>
          <w:sz w:val="24"/>
        </w:rPr>
        <w:t xml:space="preserve">  </w:t>
      </w:r>
      <w:r w:rsidR="0029381C" w:rsidRPr="00A14768">
        <w:rPr>
          <w:rFonts w:ascii="Times New Roman" w:eastAsia="Times New Roman" w:hAnsi="Times New Roman" w:cs="Times New Roman"/>
          <w:sz w:val="24"/>
          <w:szCs w:val="24"/>
        </w:rPr>
        <w:t>думите „случай на“ се заменят със „ случаите по ал.2 и 3 и при“.</w:t>
      </w:r>
      <w:r w:rsidR="0029381C">
        <w:rPr>
          <w:rFonts w:ascii="Times New Roman" w:eastAsia="Times New Roman" w:hAnsi="Times New Roman" w:cs="Times New Roman"/>
          <w:sz w:val="24"/>
          <w:szCs w:val="24"/>
        </w:rPr>
        <w:t xml:space="preserve"> </w:t>
      </w:r>
    </w:p>
    <w:p w:rsidR="0029381C" w:rsidRPr="002B08EE" w:rsidRDefault="006E283A" w:rsidP="0029381C">
      <w:pPr>
        <w:spacing w:before="120" w:after="0" w:line="240" w:lineRule="auto"/>
        <w:ind w:firstLine="567"/>
        <w:jc w:val="both"/>
        <w:rPr>
          <w:rFonts w:ascii="Times New Roman" w:eastAsia="Times New Roman" w:hAnsi="Times New Roman" w:cs="Times New Roman"/>
          <w:sz w:val="24"/>
          <w:lang w:val="en-US"/>
        </w:rPr>
      </w:pPr>
      <w:r w:rsidRPr="0029381C">
        <w:rPr>
          <w:rFonts w:ascii="Times New Roman" w:eastAsia="Times New Roman" w:hAnsi="Times New Roman" w:cs="Times New Roman"/>
          <w:b/>
          <w:sz w:val="24"/>
        </w:rPr>
        <w:t>§ 60</w:t>
      </w:r>
      <w:r w:rsidR="00BF4417" w:rsidRPr="0029381C">
        <w:rPr>
          <w:rFonts w:ascii="Times New Roman" w:eastAsia="Times New Roman" w:hAnsi="Times New Roman" w:cs="Times New Roman"/>
          <w:b/>
          <w:sz w:val="24"/>
        </w:rPr>
        <w:t>.</w:t>
      </w:r>
      <w:r w:rsidRPr="0029381C">
        <w:rPr>
          <w:rFonts w:ascii="Times New Roman" w:eastAsia="Times New Roman" w:hAnsi="Times New Roman" w:cs="Times New Roman"/>
          <w:b/>
          <w:sz w:val="24"/>
        </w:rPr>
        <w:t xml:space="preserve"> </w:t>
      </w:r>
      <w:r w:rsidR="0029381C" w:rsidRPr="0029381C">
        <w:rPr>
          <w:rFonts w:ascii="Times New Roman" w:eastAsia="Times New Roman" w:hAnsi="Times New Roman" w:cs="Times New Roman"/>
          <w:b/>
          <w:sz w:val="24"/>
        </w:rPr>
        <w:t>В чл. 108 от</w:t>
      </w:r>
      <w:r w:rsidR="0029381C" w:rsidRPr="0029381C">
        <w:rPr>
          <w:rFonts w:ascii="Times New Roman" w:eastAsia="Times New Roman" w:hAnsi="Times New Roman" w:cs="Times New Roman"/>
          <w:sz w:val="24"/>
        </w:rPr>
        <w:t xml:space="preserve"> Правилника за прилагане на Закона за акцизите и данъчните складове се създава ал.3</w:t>
      </w:r>
      <w:r w:rsidR="00871211">
        <w:rPr>
          <w:rFonts w:ascii="Times New Roman" w:eastAsia="Times New Roman" w:hAnsi="Times New Roman" w:cs="Times New Roman"/>
          <w:sz w:val="24"/>
          <w:lang w:val="en-US"/>
        </w:rPr>
        <w:t>.</w:t>
      </w:r>
    </w:p>
    <w:p w:rsidR="00714B6E" w:rsidRPr="00A14768" w:rsidRDefault="0029381C" w:rsidP="00A14768">
      <w:pPr>
        <w:spacing w:before="120" w:after="0" w:line="240" w:lineRule="auto"/>
        <w:ind w:firstLine="567"/>
        <w:jc w:val="both"/>
        <w:rPr>
          <w:rFonts w:ascii="Times New Roman" w:eastAsia="Times New Roman" w:hAnsi="Times New Roman" w:cs="Times New Roman"/>
          <w:b/>
          <w:sz w:val="24"/>
        </w:rPr>
      </w:pPr>
      <w:r w:rsidRPr="002D5FED">
        <w:rPr>
          <w:rFonts w:ascii="Times New Roman" w:eastAsia="Times New Roman" w:hAnsi="Times New Roman" w:cs="Times New Roman"/>
          <w:sz w:val="24"/>
          <w:szCs w:val="24"/>
        </w:rPr>
        <w:t>„(3) Управляваните от агенцията запаси по този закон се инвентаризират на всеки три месеца и информацията се предоставя по съответния ред на Агенция „Митници“.</w:t>
      </w:r>
    </w:p>
    <w:p w:rsidR="0029381C" w:rsidRPr="0029381C" w:rsidRDefault="00C7769E" w:rsidP="0029381C">
      <w:pPr>
        <w:spacing w:before="120" w:after="0" w:line="240" w:lineRule="auto"/>
        <w:ind w:firstLine="567"/>
        <w:jc w:val="both"/>
        <w:rPr>
          <w:rFonts w:ascii="Times New Roman" w:eastAsia="Times New Roman" w:hAnsi="Times New Roman" w:cs="Times New Roman"/>
          <w:sz w:val="24"/>
        </w:rPr>
      </w:pPr>
      <w:r w:rsidRPr="00C5015F">
        <w:rPr>
          <w:rFonts w:ascii="Times New Roman" w:eastAsia="Times New Roman" w:hAnsi="Times New Roman" w:cs="Times New Roman"/>
          <w:b/>
          <w:sz w:val="24"/>
        </w:rPr>
        <w:t>§ 61</w:t>
      </w:r>
      <w:r w:rsidR="00BF4417">
        <w:rPr>
          <w:rFonts w:ascii="Times New Roman" w:eastAsia="Times New Roman" w:hAnsi="Times New Roman" w:cs="Times New Roman"/>
          <w:b/>
          <w:sz w:val="24"/>
        </w:rPr>
        <w:t>.</w:t>
      </w:r>
      <w:r w:rsidRPr="00C5015F">
        <w:rPr>
          <w:rFonts w:ascii="Times New Roman" w:eastAsia="Times New Roman" w:hAnsi="Times New Roman" w:cs="Times New Roman"/>
          <w:b/>
          <w:sz w:val="24"/>
        </w:rPr>
        <w:t xml:space="preserve"> </w:t>
      </w:r>
      <w:r w:rsidR="0029381C" w:rsidRPr="0029381C">
        <w:rPr>
          <w:rFonts w:ascii="Times New Roman" w:eastAsia="Times New Roman" w:hAnsi="Times New Roman" w:cs="Times New Roman"/>
          <w:sz w:val="24"/>
        </w:rPr>
        <w:t>Постъпленията от глоби и санкции, наложени на задължени лица и съхранители по този закон, се превеждат целево по бюджета на агенцията за създаване и поддържане на запаси за извънредни ситуации.</w:t>
      </w:r>
    </w:p>
    <w:p w:rsidR="00D31818" w:rsidRPr="00C7769E" w:rsidRDefault="006E283A" w:rsidP="00D31818">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§6</w:t>
      </w:r>
      <w:r w:rsidR="00C7769E" w:rsidRPr="00C7769E">
        <w:rPr>
          <w:rFonts w:ascii="Times New Roman" w:eastAsia="Times New Roman" w:hAnsi="Times New Roman" w:cs="Times New Roman"/>
          <w:b/>
          <w:sz w:val="24"/>
        </w:rPr>
        <w:t>2</w:t>
      </w:r>
      <w:r w:rsidR="00D31818" w:rsidRPr="00C7769E">
        <w:rPr>
          <w:rFonts w:ascii="Times New Roman" w:eastAsia="Times New Roman" w:hAnsi="Times New Roman" w:cs="Times New Roman"/>
          <w:b/>
          <w:sz w:val="24"/>
        </w:rPr>
        <w:t>. (1)</w:t>
      </w:r>
      <w:r w:rsidR="00D31818" w:rsidRPr="00C7769E">
        <w:rPr>
          <w:rFonts w:ascii="Times New Roman" w:eastAsia="Times New Roman" w:hAnsi="Times New Roman" w:cs="Times New Roman"/>
          <w:sz w:val="24"/>
        </w:rPr>
        <w:t xml:space="preserve"> Складови записи, издадени от съхранител, който е и задължено лице, преди влизането в сила на този закон, са валидни до изтичането на срока на пазене на стоката по тях. </w:t>
      </w:r>
    </w:p>
    <w:p w:rsidR="00D31818" w:rsidRPr="00C7769E" w:rsidRDefault="00D31818" w:rsidP="00D31818">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Складовите записи, издадени до влизането в сила на закона, остават валидни до изтичане на посочения в тях срок.</w:t>
      </w:r>
    </w:p>
    <w:p w:rsidR="00D31818" w:rsidRPr="00C7769E" w:rsidRDefault="00D31818" w:rsidP="00D31818">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(3) Бланките на складови записи, утвърдени по досегашния ред, остават валидни до изчерпването им и могат да бъдат използвани съвместно с бланките на складови записи, утвърдени</w:t>
      </w:r>
      <w:r w:rsidRPr="00C7769E">
        <w:rPr>
          <w:rFonts w:ascii="Times New Roman" w:eastAsia="Times New Roman" w:hAnsi="Times New Roman" w:cs="Times New Roman"/>
          <w:color w:val="0070C0"/>
          <w:sz w:val="24"/>
        </w:rPr>
        <w:t xml:space="preserve"> </w:t>
      </w:r>
      <w:r w:rsidRPr="00C7769E">
        <w:rPr>
          <w:rFonts w:ascii="Times New Roman" w:eastAsia="Times New Roman" w:hAnsi="Times New Roman" w:cs="Times New Roman"/>
          <w:sz w:val="24"/>
        </w:rPr>
        <w:t>след влизането в сила на закона.</w:t>
      </w:r>
    </w:p>
    <w:p w:rsidR="00D31818" w:rsidRPr="00C7769E" w:rsidRDefault="00D31818" w:rsidP="00D31818">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§6</w:t>
      </w:r>
      <w:r w:rsidR="00C7769E" w:rsidRPr="00C7769E">
        <w:rPr>
          <w:rFonts w:ascii="Times New Roman" w:eastAsia="Times New Roman" w:hAnsi="Times New Roman" w:cs="Times New Roman"/>
          <w:b/>
          <w:sz w:val="24"/>
        </w:rPr>
        <w:t>3</w:t>
      </w:r>
      <w:r w:rsidRPr="00C7769E">
        <w:rPr>
          <w:rFonts w:ascii="Times New Roman" w:eastAsia="Times New Roman" w:hAnsi="Times New Roman" w:cs="Times New Roman"/>
          <w:b/>
          <w:sz w:val="24"/>
        </w:rPr>
        <w:t>.</w:t>
      </w:r>
      <w:r w:rsidRPr="00C7769E">
        <w:rPr>
          <w:rFonts w:ascii="Times New Roman" w:eastAsia="Times New Roman" w:hAnsi="Times New Roman" w:cs="Times New Roman"/>
          <w:sz w:val="24"/>
        </w:rPr>
        <w:t xml:space="preserve"> Регистърът на регистрираните по чл. 21 складове по отменения Закон за задължителните запаси от нефт и нефтопродукти запазва своето действие до заличаване на последния вписан в него склад.</w:t>
      </w:r>
    </w:p>
    <w:p w:rsidR="00D31818" w:rsidRPr="00C7769E" w:rsidRDefault="00D31818" w:rsidP="00D31818">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§6</w:t>
      </w:r>
      <w:r w:rsidR="00C7769E" w:rsidRPr="00C7769E">
        <w:rPr>
          <w:rFonts w:ascii="Times New Roman" w:eastAsia="Times New Roman" w:hAnsi="Times New Roman" w:cs="Times New Roman"/>
          <w:b/>
          <w:sz w:val="24"/>
        </w:rPr>
        <w:t>4</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(1)</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Удостоверенията за регистрация на склад, вписан в Регистъра на складовете за съхраняване на запаси от нефт и нефтопродукти запазва действието си до заличаването на склада.</w:t>
      </w:r>
    </w:p>
    <w:p w:rsidR="00D31818" w:rsidRPr="00C7769E" w:rsidRDefault="00D31818" w:rsidP="00D31818">
      <w:pPr>
        <w:spacing w:before="120"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 (2) Бланките на удостоверенията по ал. 1, утвърдени по досегашния ред, остават валидни до изчерпването им и могат да бъдат използвани съвместно с бланките на удостоверенията, утвърдени след влизането в сила на закона.</w:t>
      </w:r>
    </w:p>
    <w:p w:rsidR="00D31818" w:rsidRPr="00C7769E" w:rsidRDefault="00D31818" w:rsidP="00D31818">
      <w:pPr>
        <w:spacing w:before="120" w:after="0" w:line="240" w:lineRule="auto"/>
        <w:ind w:firstLine="567"/>
        <w:jc w:val="both"/>
        <w:rPr>
          <w:rFonts w:ascii="Times New Roman" w:eastAsia="Times New Roman" w:hAnsi="Times New Roman" w:cs="Times New Roman"/>
          <w:b/>
          <w:sz w:val="24"/>
        </w:rPr>
      </w:pPr>
      <w:r w:rsidRPr="00C7769E">
        <w:rPr>
          <w:rFonts w:ascii="Times New Roman" w:eastAsia="Times New Roman" w:hAnsi="Times New Roman" w:cs="Times New Roman"/>
          <w:b/>
          <w:sz w:val="24"/>
        </w:rPr>
        <w:t>§6</w:t>
      </w:r>
      <w:r w:rsidR="00C7769E" w:rsidRPr="00C7769E">
        <w:rPr>
          <w:rFonts w:ascii="Times New Roman" w:eastAsia="Times New Roman" w:hAnsi="Times New Roman" w:cs="Times New Roman"/>
          <w:b/>
          <w:sz w:val="24"/>
        </w:rPr>
        <w:t>5</w:t>
      </w:r>
      <w:r w:rsidRPr="00C7769E">
        <w:rPr>
          <w:rFonts w:ascii="Times New Roman" w:eastAsia="Times New Roman" w:hAnsi="Times New Roman" w:cs="Times New Roman"/>
          <w:b/>
          <w:sz w:val="24"/>
        </w:rPr>
        <w:t xml:space="preserve">. </w:t>
      </w:r>
      <w:r w:rsidRPr="00C7769E">
        <w:rPr>
          <w:rFonts w:ascii="Times New Roman" w:eastAsia="Times New Roman" w:hAnsi="Times New Roman" w:cs="Times New Roman"/>
          <w:sz w:val="24"/>
        </w:rPr>
        <w:t>Административните производства по обжалване на разпорежданията, по чл. 15а, образувани до влизането в сила на този закон се довършват по досегашния ред.</w:t>
      </w:r>
    </w:p>
    <w:p w:rsidR="00D31818" w:rsidRPr="00C7769E" w:rsidRDefault="00EF1D7A" w:rsidP="00591C99">
      <w:pPr>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6</w:t>
      </w:r>
      <w:r w:rsidR="00C7769E" w:rsidRPr="00C7769E">
        <w:rPr>
          <w:rFonts w:ascii="Times New Roman" w:eastAsia="Times New Roman" w:hAnsi="Times New Roman" w:cs="Times New Roman"/>
          <w:b/>
          <w:sz w:val="24"/>
        </w:rPr>
        <w:t>6</w:t>
      </w:r>
      <w:r w:rsidR="00D31818" w:rsidRPr="00C7769E">
        <w:rPr>
          <w:rFonts w:ascii="Times New Roman" w:eastAsia="Times New Roman" w:hAnsi="Times New Roman" w:cs="Times New Roman"/>
          <w:b/>
          <w:sz w:val="24"/>
        </w:rPr>
        <w:t>.</w:t>
      </w:r>
      <w:r w:rsidR="00D31818" w:rsidRPr="00C7769E">
        <w:rPr>
          <w:rFonts w:ascii="Times New Roman" w:eastAsia="Times New Roman" w:hAnsi="Times New Roman" w:cs="Times New Roman"/>
          <w:sz w:val="24"/>
        </w:rPr>
        <w:t xml:space="preserve"> Административнонаказателните производства, образувани до влизането в сила на този закон, се довършват по досегашния ред.</w:t>
      </w:r>
    </w:p>
    <w:p w:rsidR="0065727F" w:rsidRPr="00C7769E" w:rsidRDefault="00EF1D7A" w:rsidP="00591C99">
      <w:pPr>
        <w:spacing w:after="0" w:line="240" w:lineRule="auto"/>
        <w:ind w:firstLine="567"/>
        <w:jc w:val="both"/>
        <w:rPr>
          <w:rFonts w:ascii="Times New Roman" w:eastAsia="Times New Roman" w:hAnsi="Times New Roman" w:cs="Times New Roman"/>
          <w:sz w:val="24"/>
        </w:rPr>
      </w:pPr>
      <w:r w:rsidRPr="00ED4D15">
        <w:rPr>
          <w:rFonts w:ascii="Times New Roman" w:eastAsia="Times New Roman" w:hAnsi="Times New Roman" w:cs="Times New Roman"/>
          <w:b/>
          <w:sz w:val="24"/>
        </w:rPr>
        <w:t xml:space="preserve">§ </w:t>
      </w:r>
      <w:r w:rsidRPr="00C7769E">
        <w:rPr>
          <w:rFonts w:ascii="Times New Roman" w:eastAsia="Times New Roman" w:hAnsi="Times New Roman" w:cs="Times New Roman"/>
          <w:b/>
          <w:sz w:val="24"/>
        </w:rPr>
        <w:t>6</w:t>
      </w:r>
      <w:r w:rsidR="00C7769E" w:rsidRPr="00C7769E">
        <w:rPr>
          <w:rFonts w:ascii="Times New Roman" w:eastAsia="Times New Roman" w:hAnsi="Times New Roman" w:cs="Times New Roman"/>
          <w:b/>
          <w:sz w:val="24"/>
        </w:rPr>
        <w:t>7</w:t>
      </w:r>
      <w:r w:rsidRPr="00C7769E">
        <w:rPr>
          <w:rFonts w:ascii="Times New Roman" w:eastAsia="Times New Roman" w:hAnsi="Times New Roman" w:cs="Times New Roman"/>
          <w:b/>
          <w:sz w:val="24"/>
        </w:rPr>
        <w:t>.</w:t>
      </w:r>
      <w:r w:rsidR="0065727F" w:rsidRPr="00C7769E">
        <w:rPr>
          <w:rFonts w:ascii="Times New Roman" w:eastAsia="Times New Roman" w:hAnsi="Times New Roman" w:cs="Times New Roman"/>
          <w:b/>
          <w:sz w:val="24"/>
        </w:rPr>
        <w:t xml:space="preserve"> (1) </w:t>
      </w:r>
      <w:r w:rsidR="0065727F" w:rsidRPr="00C7769E">
        <w:rPr>
          <w:rFonts w:ascii="Times New Roman" w:eastAsia="Times New Roman" w:hAnsi="Times New Roman" w:cs="Times New Roman"/>
          <w:sz w:val="24"/>
        </w:rPr>
        <w:t>В шестмесечен срок от приемане на този закон председателят на Държавна агенция „Държавен резерв и военновременни запаси“ извършва промени в подзаконовите нормативни актове по прилагането му,</w:t>
      </w:r>
    </w:p>
    <w:p w:rsidR="00EF1D7A" w:rsidRPr="00C7769E" w:rsidRDefault="0065727F" w:rsidP="00591C99">
      <w:pPr>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w:t>
      </w:r>
      <w:r w:rsidR="00EF1D7A" w:rsidRPr="00C7769E">
        <w:rPr>
          <w:rFonts w:ascii="Times New Roman" w:eastAsia="Times New Roman" w:hAnsi="Times New Roman" w:cs="Times New Roman"/>
          <w:sz w:val="24"/>
        </w:rPr>
        <w:t xml:space="preserve"> </w:t>
      </w:r>
      <w:r w:rsidR="00EF1D7A" w:rsidRPr="00C7769E">
        <w:rPr>
          <w:rFonts w:ascii="Times New Roman" w:eastAsia="Calibri" w:hAnsi="Times New Roman" w:cs="Times New Roman"/>
          <w:sz w:val="24"/>
          <w:szCs w:val="24"/>
          <w:lang w:eastAsia="en-US"/>
        </w:rPr>
        <w:t>До приемането на нова Тарифа по чл. 38, ал. 1 и чл. 39, ал. 3 от закона за запасите от нефт и нефтопродукти да се прилага „Тарифа за държавните такси, които се събират за регистриране на склад съгласно Закона за задължителните запаси от нефт и нефтопродукти” (</w:t>
      </w:r>
      <w:r w:rsidR="00961DE7" w:rsidRPr="00C7769E">
        <w:rPr>
          <w:rFonts w:ascii="Times New Roman" w:eastAsia="Calibri" w:hAnsi="Times New Roman" w:cs="Times New Roman"/>
          <w:sz w:val="24"/>
          <w:szCs w:val="24"/>
          <w:lang w:eastAsia="en-US"/>
        </w:rPr>
        <w:t>отменен</w:t>
      </w:r>
      <w:r w:rsidR="00EF1D7A" w:rsidRPr="00C7769E">
        <w:rPr>
          <w:rFonts w:ascii="Times New Roman" w:eastAsia="Calibri" w:hAnsi="Times New Roman" w:cs="Times New Roman"/>
          <w:sz w:val="24"/>
          <w:szCs w:val="24"/>
          <w:lang w:eastAsia="en-US"/>
        </w:rPr>
        <w:t>).</w:t>
      </w:r>
    </w:p>
    <w:p w:rsidR="00D31818" w:rsidRPr="00C7769E" w:rsidRDefault="00EF1D7A" w:rsidP="00591C99">
      <w:pPr>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b/>
          <w:sz w:val="24"/>
        </w:rPr>
        <w:t>§ 6</w:t>
      </w:r>
      <w:r w:rsidR="00C7769E" w:rsidRPr="00C7769E">
        <w:rPr>
          <w:rFonts w:ascii="Times New Roman" w:eastAsia="Times New Roman" w:hAnsi="Times New Roman" w:cs="Times New Roman"/>
          <w:b/>
          <w:sz w:val="24"/>
        </w:rPr>
        <w:t>8</w:t>
      </w:r>
      <w:r w:rsidR="00D31818" w:rsidRPr="00C7769E">
        <w:rPr>
          <w:rFonts w:ascii="Times New Roman" w:eastAsia="Times New Roman" w:hAnsi="Times New Roman" w:cs="Times New Roman"/>
          <w:sz w:val="24"/>
        </w:rPr>
        <w:t xml:space="preserve"> (1) Законът влиза в сила от деня на обнаро</w:t>
      </w:r>
      <w:r w:rsidRPr="00C7769E">
        <w:rPr>
          <w:rFonts w:ascii="Times New Roman" w:eastAsia="Times New Roman" w:hAnsi="Times New Roman" w:cs="Times New Roman"/>
          <w:sz w:val="24"/>
        </w:rPr>
        <w:t>дването му в „Държавен вестник”</w:t>
      </w:r>
      <w:r w:rsidR="00D31818" w:rsidRPr="00C7769E">
        <w:rPr>
          <w:rFonts w:ascii="Times New Roman" w:eastAsia="Times New Roman" w:hAnsi="Times New Roman" w:cs="Times New Roman"/>
          <w:sz w:val="24"/>
        </w:rPr>
        <w:t>.</w:t>
      </w:r>
    </w:p>
    <w:p w:rsidR="00D31818" w:rsidRPr="00C7769E" w:rsidRDefault="00D31818" w:rsidP="00591C99">
      <w:pPr>
        <w:spacing w:after="0" w:line="240" w:lineRule="auto"/>
        <w:ind w:firstLine="567"/>
        <w:jc w:val="both"/>
        <w:rPr>
          <w:rFonts w:ascii="Times New Roman" w:eastAsia="Times New Roman" w:hAnsi="Times New Roman" w:cs="Times New Roman"/>
          <w:sz w:val="24"/>
        </w:rPr>
      </w:pPr>
      <w:r w:rsidRPr="00C7769E">
        <w:rPr>
          <w:rFonts w:ascii="Times New Roman" w:eastAsia="Times New Roman" w:hAnsi="Times New Roman" w:cs="Times New Roman"/>
          <w:sz w:val="24"/>
        </w:rPr>
        <w:t>(2)  Член 16, чл. 17, ал.1, и 2, чл. 18, ал.9, чл.24, ал.5, чл.30, ал.2 и чл.35б, относно срока до 30 юни, влизат в сила от 1 януари 2020г. До влизане в сила на тези разпоредби, се запазва срока до 30 април.</w:t>
      </w:r>
    </w:p>
    <w:p w:rsidR="00EF1D7A" w:rsidRPr="00EF1D7A" w:rsidRDefault="00EF1D7A" w:rsidP="00591C99">
      <w:pPr>
        <w:spacing w:after="0" w:line="240" w:lineRule="auto"/>
        <w:ind w:firstLine="567"/>
        <w:jc w:val="both"/>
        <w:rPr>
          <w:rFonts w:ascii="Times New Roman" w:eastAsia="Times New Roman" w:hAnsi="Times New Roman" w:cs="Times New Roman"/>
          <w:sz w:val="24"/>
          <w:lang w:eastAsia="en-US"/>
        </w:rPr>
      </w:pPr>
      <w:r w:rsidRPr="00EF1D7A">
        <w:rPr>
          <w:rFonts w:ascii="Times New Roman" w:eastAsia="Times New Roman" w:hAnsi="Times New Roman" w:cs="Times New Roman"/>
          <w:sz w:val="24"/>
          <w:lang w:eastAsia="en-US"/>
        </w:rPr>
        <w:t>(3) Нивата</w:t>
      </w:r>
      <w:r w:rsidR="00C7769E" w:rsidRPr="00C7769E">
        <w:rPr>
          <w:rFonts w:ascii="Times New Roman" w:eastAsia="Times New Roman" w:hAnsi="Times New Roman" w:cs="Times New Roman"/>
          <w:sz w:val="24"/>
          <w:lang w:eastAsia="en-US"/>
        </w:rPr>
        <w:t xml:space="preserve"> на запаси за извънредни ситуации</w:t>
      </w:r>
      <w:r w:rsidRPr="00EF1D7A">
        <w:rPr>
          <w:rFonts w:ascii="Times New Roman" w:eastAsia="Times New Roman" w:hAnsi="Times New Roman" w:cs="Times New Roman"/>
          <w:sz w:val="24"/>
          <w:lang w:eastAsia="en-US"/>
        </w:rPr>
        <w:t xml:space="preserve">, изчислени до 31 март, 2019 г. следва да се поддържат до 30.06.2020г. </w:t>
      </w:r>
    </w:p>
    <w:p w:rsidR="004B03B2" w:rsidRDefault="004B03B2" w:rsidP="00591C99">
      <w:pPr>
        <w:tabs>
          <w:tab w:val="left" w:pos="1141"/>
        </w:tabs>
        <w:spacing w:before="120" w:after="0"/>
        <w:rPr>
          <w:rFonts w:ascii="Times New Roman" w:eastAsia="Times New Roman" w:hAnsi="Times New Roman" w:cs="Times New Roman"/>
          <w:color w:val="FF0000"/>
          <w:sz w:val="24"/>
        </w:rPr>
      </w:pPr>
      <w:bookmarkStart w:id="12" w:name="_GoBack"/>
      <w:bookmarkEnd w:id="12"/>
    </w:p>
    <w:sectPr w:rsidR="004B03B2">
      <w:footerReference w:type="default" r:id="rId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EF5" w:rsidRDefault="00AE6EF5" w:rsidP="00A234A7">
      <w:pPr>
        <w:spacing w:after="0" w:line="240" w:lineRule="auto"/>
      </w:pPr>
      <w:r>
        <w:separator/>
      </w:r>
    </w:p>
  </w:endnote>
  <w:endnote w:type="continuationSeparator" w:id="0">
    <w:p w:rsidR="00AE6EF5" w:rsidRDefault="00AE6EF5" w:rsidP="00A23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9729104"/>
      <w:docPartObj>
        <w:docPartGallery w:val="Page Numbers (Bottom of Page)"/>
        <w:docPartUnique/>
      </w:docPartObj>
    </w:sdtPr>
    <w:sdtEndPr/>
    <w:sdtContent>
      <w:p w:rsidR="00D555A5" w:rsidRDefault="00D555A5">
        <w:pPr>
          <w:pStyle w:val="aa"/>
          <w:jc w:val="right"/>
        </w:pPr>
        <w:r>
          <w:fldChar w:fldCharType="begin"/>
        </w:r>
        <w:r>
          <w:instrText>PAGE   \* MERGEFORMAT</w:instrText>
        </w:r>
        <w:r>
          <w:fldChar w:fldCharType="separate"/>
        </w:r>
        <w:r w:rsidR="00902B09">
          <w:rPr>
            <w:noProof/>
          </w:rPr>
          <w:t>43</w:t>
        </w:r>
        <w:r>
          <w:fldChar w:fldCharType="end"/>
        </w:r>
      </w:p>
    </w:sdtContent>
  </w:sdt>
  <w:p w:rsidR="00D555A5" w:rsidRDefault="00D555A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EF5" w:rsidRDefault="00AE6EF5" w:rsidP="00A234A7">
      <w:pPr>
        <w:spacing w:after="0" w:line="240" w:lineRule="auto"/>
      </w:pPr>
      <w:r>
        <w:separator/>
      </w:r>
    </w:p>
  </w:footnote>
  <w:footnote w:type="continuationSeparator" w:id="0">
    <w:p w:rsidR="00AE6EF5" w:rsidRDefault="00AE6EF5" w:rsidP="00A234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E2B7B"/>
    <w:multiLevelType w:val="hybridMultilevel"/>
    <w:tmpl w:val="4EDA9776"/>
    <w:lvl w:ilvl="0" w:tplc="A8929700">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 w15:restartNumberingAfterBreak="0">
    <w:nsid w:val="75C71D43"/>
    <w:multiLevelType w:val="hybridMultilevel"/>
    <w:tmpl w:val="9B86078A"/>
    <w:lvl w:ilvl="0" w:tplc="5E1265A8">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979C9"/>
    <w:rsid w:val="0002014F"/>
    <w:rsid w:val="0003201D"/>
    <w:rsid w:val="00037E15"/>
    <w:rsid w:val="0004684F"/>
    <w:rsid w:val="0005596A"/>
    <w:rsid w:val="0008393E"/>
    <w:rsid w:val="00083E77"/>
    <w:rsid w:val="000A6D9C"/>
    <w:rsid w:val="000B7931"/>
    <w:rsid w:val="000D7287"/>
    <w:rsid w:val="00120FC1"/>
    <w:rsid w:val="00124B31"/>
    <w:rsid w:val="0015225B"/>
    <w:rsid w:val="00154746"/>
    <w:rsid w:val="001558C4"/>
    <w:rsid w:val="00166C28"/>
    <w:rsid w:val="00190BE2"/>
    <w:rsid w:val="001D356C"/>
    <w:rsid w:val="001E0E31"/>
    <w:rsid w:val="00271820"/>
    <w:rsid w:val="00280383"/>
    <w:rsid w:val="0029381C"/>
    <w:rsid w:val="00293EC6"/>
    <w:rsid w:val="002A202B"/>
    <w:rsid w:val="002B08EE"/>
    <w:rsid w:val="002B5F68"/>
    <w:rsid w:val="002C201D"/>
    <w:rsid w:val="002D5FED"/>
    <w:rsid w:val="002F7B9D"/>
    <w:rsid w:val="00311895"/>
    <w:rsid w:val="00312D24"/>
    <w:rsid w:val="00340A5D"/>
    <w:rsid w:val="00344BE2"/>
    <w:rsid w:val="0035585E"/>
    <w:rsid w:val="00363743"/>
    <w:rsid w:val="00392414"/>
    <w:rsid w:val="00393309"/>
    <w:rsid w:val="00397CBD"/>
    <w:rsid w:val="003E0A08"/>
    <w:rsid w:val="003E672C"/>
    <w:rsid w:val="003F0F96"/>
    <w:rsid w:val="003F765E"/>
    <w:rsid w:val="004272A5"/>
    <w:rsid w:val="00442BDB"/>
    <w:rsid w:val="004436EA"/>
    <w:rsid w:val="00454B7E"/>
    <w:rsid w:val="00474109"/>
    <w:rsid w:val="00482560"/>
    <w:rsid w:val="0049703C"/>
    <w:rsid w:val="004B03B2"/>
    <w:rsid w:val="004B7CEF"/>
    <w:rsid w:val="004D3D7E"/>
    <w:rsid w:val="005064D9"/>
    <w:rsid w:val="00510F91"/>
    <w:rsid w:val="0051262A"/>
    <w:rsid w:val="00513447"/>
    <w:rsid w:val="0051403F"/>
    <w:rsid w:val="00521E74"/>
    <w:rsid w:val="00545590"/>
    <w:rsid w:val="00563F82"/>
    <w:rsid w:val="00571B1D"/>
    <w:rsid w:val="005839EC"/>
    <w:rsid w:val="00591C99"/>
    <w:rsid w:val="00591F52"/>
    <w:rsid w:val="0059319E"/>
    <w:rsid w:val="005979EE"/>
    <w:rsid w:val="005A6916"/>
    <w:rsid w:val="005B4483"/>
    <w:rsid w:val="005E03CC"/>
    <w:rsid w:val="005E6F04"/>
    <w:rsid w:val="00602B90"/>
    <w:rsid w:val="00614B83"/>
    <w:rsid w:val="006245F3"/>
    <w:rsid w:val="0063663E"/>
    <w:rsid w:val="0065727F"/>
    <w:rsid w:val="00683FEF"/>
    <w:rsid w:val="006A2438"/>
    <w:rsid w:val="006B1F46"/>
    <w:rsid w:val="006C0DC4"/>
    <w:rsid w:val="006E283A"/>
    <w:rsid w:val="006F0D68"/>
    <w:rsid w:val="00704B71"/>
    <w:rsid w:val="00714B6E"/>
    <w:rsid w:val="007302F2"/>
    <w:rsid w:val="0073696D"/>
    <w:rsid w:val="0075394F"/>
    <w:rsid w:val="00757CA3"/>
    <w:rsid w:val="00784344"/>
    <w:rsid w:val="00786205"/>
    <w:rsid w:val="007A2CD3"/>
    <w:rsid w:val="007B6DC0"/>
    <w:rsid w:val="007C6DD6"/>
    <w:rsid w:val="007E686A"/>
    <w:rsid w:val="008044DF"/>
    <w:rsid w:val="00812BD7"/>
    <w:rsid w:val="0082675B"/>
    <w:rsid w:val="00866B4D"/>
    <w:rsid w:val="00871211"/>
    <w:rsid w:val="00873664"/>
    <w:rsid w:val="00890667"/>
    <w:rsid w:val="008F183B"/>
    <w:rsid w:val="00902B09"/>
    <w:rsid w:val="009250A2"/>
    <w:rsid w:val="009405A7"/>
    <w:rsid w:val="00961DE7"/>
    <w:rsid w:val="00963D34"/>
    <w:rsid w:val="00966151"/>
    <w:rsid w:val="009A74ED"/>
    <w:rsid w:val="009D60E0"/>
    <w:rsid w:val="00A03390"/>
    <w:rsid w:val="00A14768"/>
    <w:rsid w:val="00A216EA"/>
    <w:rsid w:val="00A234A7"/>
    <w:rsid w:val="00A26D5C"/>
    <w:rsid w:val="00A4048A"/>
    <w:rsid w:val="00A47E57"/>
    <w:rsid w:val="00A91995"/>
    <w:rsid w:val="00AD35A1"/>
    <w:rsid w:val="00AD7DD2"/>
    <w:rsid w:val="00AE0D16"/>
    <w:rsid w:val="00AE6EF5"/>
    <w:rsid w:val="00B01C37"/>
    <w:rsid w:val="00B429AC"/>
    <w:rsid w:val="00B443C9"/>
    <w:rsid w:val="00B47F91"/>
    <w:rsid w:val="00B70B12"/>
    <w:rsid w:val="00B74606"/>
    <w:rsid w:val="00BC41D9"/>
    <w:rsid w:val="00BF4417"/>
    <w:rsid w:val="00C001D3"/>
    <w:rsid w:val="00C5015F"/>
    <w:rsid w:val="00C600DB"/>
    <w:rsid w:val="00C7769E"/>
    <w:rsid w:val="00C979C9"/>
    <w:rsid w:val="00CA45A2"/>
    <w:rsid w:val="00CB397C"/>
    <w:rsid w:val="00CC6387"/>
    <w:rsid w:val="00CE4C70"/>
    <w:rsid w:val="00D2453D"/>
    <w:rsid w:val="00D2582A"/>
    <w:rsid w:val="00D317D0"/>
    <w:rsid w:val="00D31818"/>
    <w:rsid w:val="00D35E62"/>
    <w:rsid w:val="00D47514"/>
    <w:rsid w:val="00D548F7"/>
    <w:rsid w:val="00D555A5"/>
    <w:rsid w:val="00D56DCC"/>
    <w:rsid w:val="00D7591D"/>
    <w:rsid w:val="00D95915"/>
    <w:rsid w:val="00DA1DA3"/>
    <w:rsid w:val="00DB0794"/>
    <w:rsid w:val="00DB7273"/>
    <w:rsid w:val="00DD536D"/>
    <w:rsid w:val="00E05384"/>
    <w:rsid w:val="00E36FB8"/>
    <w:rsid w:val="00E856CC"/>
    <w:rsid w:val="00E96218"/>
    <w:rsid w:val="00E97295"/>
    <w:rsid w:val="00EA58D4"/>
    <w:rsid w:val="00EC3743"/>
    <w:rsid w:val="00ED1BBC"/>
    <w:rsid w:val="00ED24ED"/>
    <w:rsid w:val="00ED4D15"/>
    <w:rsid w:val="00ED658C"/>
    <w:rsid w:val="00EE0AB3"/>
    <w:rsid w:val="00EE1572"/>
    <w:rsid w:val="00EE2233"/>
    <w:rsid w:val="00EF043B"/>
    <w:rsid w:val="00EF1D7A"/>
    <w:rsid w:val="00F050E6"/>
    <w:rsid w:val="00F10702"/>
    <w:rsid w:val="00F16F9D"/>
    <w:rsid w:val="00F42613"/>
    <w:rsid w:val="00FB19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915891-FFD7-416F-9945-3442AFAAB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3309"/>
    <w:rPr>
      <w:color w:val="0563C1" w:themeColor="hyperlink"/>
      <w:u w:val="single"/>
    </w:rPr>
  </w:style>
  <w:style w:type="paragraph" w:styleId="a4">
    <w:name w:val="List Paragraph"/>
    <w:basedOn w:val="a"/>
    <w:uiPriority w:val="34"/>
    <w:qFormat/>
    <w:rsid w:val="00A03390"/>
    <w:pPr>
      <w:ind w:left="720"/>
      <w:contextualSpacing/>
    </w:pPr>
  </w:style>
  <w:style w:type="paragraph" w:styleId="a5">
    <w:name w:val="Balloon Text"/>
    <w:basedOn w:val="a"/>
    <w:link w:val="a6"/>
    <w:uiPriority w:val="99"/>
    <w:semiHidden/>
    <w:unhideWhenUsed/>
    <w:rsid w:val="00757CA3"/>
    <w:pPr>
      <w:spacing w:after="0" w:line="240" w:lineRule="auto"/>
    </w:pPr>
    <w:rPr>
      <w:rFonts w:ascii="Segoe UI" w:hAnsi="Segoe UI" w:cs="Segoe UI"/>
      <w:sz w:val="18"/>
      <w:szCs w:val="18"/>
    </w:rPr>
  </w:style>
  <w:style w:type="character" w:customStyle="1" w:styleId="a6">
    <w:name w:val="Изнесен текст Знак"/>
    <w:basedOn w:val="a0"/>
    <w:link w:val="a5"/>
    <w:uiPriority w:val="99"/>
    <w:semiHidden/>
    <w:rsid w:val="00757CA3"/>
    <w:rPr>
      <w:rFonts w:ascii="Segoe UI" w:hAnsi="Segoe UI" w:cs="Segoe UI"/>
      <w:sz w:val="18"/>
      <w:szCs w:val="18"/>
    </w:rPr>
  </w:style>
  <w:style w:type="paragraph" w:styleId="a7">
    <w:name w:val="Normal (Web)"/>
    <w:basedOn w:val="a"/>
    <w:uiPriority w:val="99"/>
    <w:unhideWhenUsed/>
    <w:rsid w:val="00344BE2"/>
    <w:pPr>
      <w:spacing w:after="0" w:line="240" w:lineRule="auto"/>
      <w:ind w:firstLine="990"/>
      <w:jc w:val="both"/>
    </w:pPr>
    <w:rPr>
      <w:rFonts w:ascii="Times New Roman" w:eastAsia="Times New Roman" w:hAnsi="Times New Roman" w:cs="Times New Roman"/>
      <w:color w:val="000000"/>
      <w:sz w:val="24"/>
      <w:szCs w:val="24"/>
    </w:rPr>
  </w:style>
  <w:style w:type="paragraph" w:customStyle="1" w:styleId="m">
    <w:name w:val="m"/>
    <w:basedOn w:val="a"/>
    <w:rsid w:val="00344BE2"/>
    <w:pPr>
      <w:spacing w:after="0" w:line="240" w:lineRule="auto"/>
      <w:ind w:firstLine="990"/>
      <w:jc w:val="both"/>
    </w:pPr>
    <w:rPr>
      <w:rFonts w:ascii="Times New Roman" w:eastAsia="Times New Roman" w:hAnsi="Times New Roman" w:cs="Times New Roman"/>
      <w:color w:val="000000"/>
      <w:sz w:val="24"/>
      <w:szCs w:val="24"/>
    </w:rPr>
  </w:style>
  <w:style w:type="paragraph" w:styleId="a8">
    <w:name w:val="header"/>
    <w:basedOn w:val="a"/>
    <w:link w:val="a9"/>
    <w:uiPriority w:val="99"/>
    <w:unhideWhenUsed/>
    <w:rsid w:val="00A234A7"/>
    <w:pPr>
      <w:tabs>
        <w:tab w:val="center" w:pos="4536"/>
        <w:tab w:val="right" w:pos="9072"/>
      </w:tabs>
      <w:spacing w:after="0" w:line="240" w:lineRule="auto"/>
    </w:pPr>
  </w:style>
  <w:style w:type="character" w:customStyle="1" w:styleId="a9">
    <w:name w:val="Горен колонтитул Знак"/>
    <w:basedOn w:val="a0"/>
    <w:link w:val="a8"/>
    <w:uiPriority w:val="99"/>
    <w:rsid w:val="00A234A7"/>
  </w:style>
  <w:style w:type="paragraph" w:styleId="aa">
    <w:name w:val="footer"/>
    <w:basedOn w:val="a"/>
    <w:link w:val="ab"/>
    <w:uiPriority w:val="99"/>
    <w:unhideWhenUsed/>
    <w:rsid w:val="00A234A7"/>
    <w:pPr>
      <w:tabs>
        <w:tab w:val="center" w:pos="4536"/>
        <w:tab w:val="right" w:pos="9072"/>
      </w:tabs>
      <w:spacing w:after="0" w:line="240" w:lineRule="auto"/>
    </w:pPr>
  </w:style>
  <w:style w:type="character" w:customStyle="1" w:styleId="ab">
    <w:name w:val="Долен колонтитул Знак"/>
    <w:basedOn w:val="a0"/>
    <w:link w:val="aa"/>
    <w:uiPriority w:val="99"/>
    <w:rsid w:val="00A23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224700">
      <w:bodyDiv w:val="1"/>
      <w:marLeft w:val="0"/>
      <w:marRight w:val="0"/>
      <w:marTop w:val="0"/>
      <w:marBottom w:val="0"/>
      <w:divBdr>
        <w:top w:val="none" w:sz="0" w:space="0" w:color="auto"/>
        <w:left w:val="none" w:sz="0" w:space="0" w:color="auto"/>
        <w:bottom w:val="none" w:sz="0" w:space="0" w:color="auto"/>
        <w:right w:val="none" w:sz="0" w:space="0" w:color="auto"/>
      </w:divBdr>
      <w:divsChild>
        <w:div w:id="3693053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96734717">
      <w:bodyDiv w:val="1"/>
      <w:marLeft w:val="0"/>
      <w:marRight w:val="0"/>
      <w:marTop w:val="0"/>
      <w:marBottom w:val="0"/>
      <w:divBdr>
        <w:top w:val="none" w:sz="0" w:space="0" w:color="auto"/>
        <w:left w:val="none" w:sz="0" w:space="0" w:color="auto"/>
        <w:bottom w:val="none" w:sz="0" w:space="0" w:color="auto"/>
        <w:right w:val="none" w:sz="0" w:space="0" w:color="auto"/>
      </w:divBdr>
      <w:divsChild>
        <w:div w:id="5157325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3020895">
      <w:bodyDiv w:val="1"/>
      <w:marLeft w:val="0"/>
      <w:marRight w:val="0"/>
      <w:marTop w:val="0"/>
      <w:marBottom w:val="0"/>
      <w:divBdr>
        <w:top w:val="none" w:sz="0" w:space="0" w:color="auto"/>
        <w:left w:val="none" w:sz="0" w:space="0" w:color="auto"/>
        <w:bottom w:val="none" w:sz="0" w:space="0" w:color="auto"/>
        <w:right w:val="none" w:sz="0" w:space="0" w:color="auto"/>
      </w:divBdr>
      <w:divsChild>
        <w:div w:id="24681415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apis://NORM|41048|8|2|" TargetMode="External"/><Relationship Id="rId21" Type="http://schemas.openxmlformats.org/officeDocument/2006/relationships/hyperlink" Target="apis://NORM|41048|8|4|/" TargetMode="External"/><Relationship Id="rId42" Type="http://schemas.openxmlformats.org/officeDocument/2006/relationships/hyperlink" Target="apis://NORM|41048|8|34|/" TargetMode="External"/><Relationship Id="rId47" Type="http://schemas.openxmlformats.org/officeDocument/2006/relationships/hyperlink" Target="apis://NORM|41048|8|36|/" TargetMode="External"/><Relationship Id="rId63" Type="http://schemas.openxmlformats.org/officeDocument/2006/relationships/hyperlink" Target="apis://Base=NARH&amp;DocCode=4096515014&amp;Type=201/" TargetMode="External"/><Relationship Id="rId68" Type="http://schemas.openxmlformats.org/officeDocument/2006/relationships/hyperlink" Target="apis://Base=NARH&amp;DocCode=4096517058&amp;Type=201/" TargetMode="External"/><Relationship Id="rId2" Type="http://schemas.openxmlformats.org/officeDocument/2006/relationships/styles" Target="styles.xml"/><Relationship Id="rId16" Type="http://schemas.openxmlformats.org/officeDocument/2006/relationships/hyperlink" Target="apis://NORM|41048|8|3|" TargetMode="External"/><Relationship Id="rId29" Type="http://schemas.openxmlformats.org/officeDocument/2006/relationships/hyperlink" Target="apis://Base=NARH&amp;DocCode=2022&amp;Type=201/" TargetMode="External"/><Relationship Id="rId11" Type="http://schemas.openxmlformats.org/officeDocument/2006/relationships/hyperlink" Target="apis://NORM|41048|8|2|" TargetMode="External"/><Relationship Id="rId24" Type="http://schemas.openxmlformats.org/officeDocument/2006/relationships/hyperlink" Target="apis://NORM|41048|8|2|" TargetMode="External"/><Relationship Id="rId32" Type="http://schemas.openxmlformats.org/officeDocument/2006/relationships/hyperlink" Target="apis://Base=NARH&amp;DocCode=85205&amp;Type=201" TargetMode="External"/><Relationship Id="rId37" Type="http://schemas.openxmlformats.org/officeDocument/2006/relationships/hyperlink" Target="apis://NORM|41048|8|38|" TargetMode="External"/><Relationship Id="rId40" Type="http://schemas.openxmlformats.org/officeDocument/2006/relationships/hyperlink" Target="apis://Base=NARH&amp;DocCode=2024&amp;Type=201/" TargetMode="External"/><Relationship Id="rId45" Type="http://schemas.openxmlformats.org/officeDocument/2006/relationships/hyperlink" Target="apis://NORM|41048|8|37|/" TargetMode="External"/><Relationship Id="rId53" Type="http://schemas.openxmlformats.org/officeDocument/2006/relationships/hyperlink" Target="apis://Base=APEV&amp;CELEX=32011R1006&amp;Type=201/" TargetMode="External"/><Relationship Id="rId58" Type="http://schemas.openxmlformats.org/officeDocument/2006/relationships/hyperlink" Target="apis://Base=NORM&amp;DocCode=4096513059&amp;Type=201/" TargetMode="External"/><Relationship Id="rId66" Type="http://schemas.openxmlformats.org/officeDocument/2006/relationships/hyperlink" Target="apis://Base=NARH&amp;DocCode=4096515056&amp;Type=201/" TargetMode="External"/><Relationship Id="rId5" Type="http://schemas.openxmlformats.org/officeDocument/2006/relationships/footnotes" Target="footnotes.xml"/><Relationship Id="rId61" Type="http://schemas.openxmlformats.org/officeDocument/2006/relationships/hyperlink" Target="apis://Base=NARH&amp;DocCode=4096514033&amp;Type=201/" TargetMode="External"/><Relationship Id="rId19" Type="http://schemas.openxmlformats.org/officeDocument/2006/relationships/hyperlink" Target="apis://NORM|41048|8|2|" TargetMode="External"/><Relationship Id="rId14" Type="http://schemas.openxmlformats.org/officeDocument/2006/relationships/hyperlink" Target="apis://Base=NARH&amp;DocCode=40332&amp;ToPar=Art85_Al1&amp;Type=201" TargetMode="External"/><Relationship Id="rId22" Type="http://schemas.openxmlformats.org/officeDocument/2006/relationships/hyperlink" Target="apis://NORM|41048|8|38|/" TargetMode="External"/><Relationship Id="rId27" Type="http://schemas.openxmlformats.org/officeDocument/2006/relationships/hyperlink" Target="apis://NORM|41048|8|38|" TargetMode="External"/><Relationship Id="rId30" Type="http://schemas.openxmlformats.org/officeDocument/2006/relationships/hyperlink" Target="apis://NORM|41048|8|38|/" TargetMode="External"/><Relationship Id="rId35" Type="http://schemas.openxmlformats.org/officeDocument/2006/relationships/hyperlink" Target="apis://NORM|41048|8|17|/" TargetMode="External"/><Relationship Id="rId43" Type="http://schemas.openxmlformats.org/officeDocument/2006/relationships/hyperlink" Target="apis://NORM|41048|8|35|/" TargetMode="External"/><Relationship Id="rId48" Type="http://schemas.openxmlformats.org/officeDocument/2006/relationships/hyperlink" Target="apis://NORM|41048|8|2|/" TargetMode="External"/><Relationship Id="rId56" Type="http://schemas.openxmlformats.org/officeDocument/2006/relationships/hyperlink" Target="apis://Base=NORM&amp;DocCode=4096512054&amp;Type=201/" TargetMode="External"/><Relationship Id="rId64" Type="http://schemas.openxmlformats.org/officeDocument/2006/relationships/hyperlink" Target="apis://Base=NARH&amp;DocCode=4096515017&amp;Type=201/" TargetMode="External"/><Relationship Id="rId69" Type="http://schemas.openxmlformats.org/officeDocument/2006/relationships/hyperlink" Target="apis://Base=NARH&amp;DocCode=4252419013&amp;Type=201" TargetMode="External"/><Relationship Id="rId8" Type="http://schemas.openxmlformats.org/officeDocument/2006/relationships/hyperlink" Target="apis://NORM|41048|8|2|" TargetMode="External"/><Relationship Id="rId51" Type="http://schemas.openxmlformats.org/officeDocument/2006/relationships/hyperlink" Target="apis://Base=APEV&amp;CELEX=32008R1099&amp;ToPar=Pt2&amp;Type=201/"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apis://NORM|41048|8|2|" TargetMode="External"/><Relationship Id="rId17" Type="http://schemas.openxmlformats.org/officeDocument/2006/relationships/hyperlink" Target="apis://NORM|41048|8|4|" TargetMode="External"/><Relationship Id="rId25" Type="http://schemas.openxmlformats.org/officeDocument/2006/relationships/hyperlink" Target="apis://NORM|41048|8|2|" TargetMode="External"/><Relationship Id="rId33" Type="http://schemas.openxmlformats.org/officeDocument/2006/relationships/hyperlink" Target="apis://Base=NARH&amp;DocCode=4076&amp;ToPar=Art574_Al2&amp;Type=201" TargetMode="External"/><Relationship Id="rId38" Type="http://schemas.openxmlformats.org/officeDocument/2006/relationships/hyperlink" Target="apis://NORM|41048|8|2|/" TargetMode="External"/><Relationship Id="rId46" Type="http://schemas.openxmlformats.org/officeDocument/2006/relationships/hyperlink" Target="apis://NORM|41048|8|9|/" TargetMode="External"/><Relationship Id="rId59" Type="http://schemas.openxmlformats.org/officeDocument/2006/relationships/hyperlink" Target="apis://Base=NORM&amp;DocCode=4096513068&amp;Type=201/" TargetMode="External"/><Relationship Id="rId67" Type="http://schemas.openxmlformats.org/officeDocument/2006/relationships/hyperlink" Target="apis://Base=NARH&amp;DocCode=4096515100&amp;Type=201/" TargetMode="External"/><Relationship Id="rId20" Type="http://schemas.openxmlformats.org/officeDocument/2006/relationships/hyperlink" Target="apis://NORM|41048|8|55|" TargetMode="External"/><Relationship Id="rId41" Type="http://schemas.openxmlformats.org/officeDocument/2006/relationships/hyperlink" Target="apis://NORM|41048|8|55|/" TargetMode="External"/><Relationship Id="rId54" Type="http://schemas.openxmlformats.org/officeDocument/2006/relationships/hyperlink" Target="apis://Base=APEV&amp;CELEX=32008R1099&amp;ToPar=Pt9&amp;Type=201/" TargetMode="External"/><Relationship Id="rId62" Type="http://schemas.openxmlformats.org/officeDocument/2006/relationships/hyperlink" Target="apis://Base=NARH&amp;DocCode=4096514065&amp;Type=201/" TargetMode="External"/><Relationship Id="rId70" Type="http://schemas.openxmlformats.org/officeDocument/2006/relationships/hyperlink" Target="apis://Base=NARH&amp;DocCode=4252419017&amp;Type=2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apis://Base=NARH&amp;DocCode=40332&amp;ToPar=Art128&amp;Type=201" TargetMode="External"/><Relationship Id="rId23" Type="http://schemas.openxmlformats.org/officeDocument/2006/relationships/hyperlink" Target="apis://NORM|41048|8|2|" TargetMode="External"/><Relationship Id="rId28" Type="http://schemas.openxmlformats.org/officeDocument/2006/relationships/hyperlink" Target="apis://Base=NARH&amp;DocCode=2022&amp;ToPar=Ann1&amp;Type=201/" TargetMode="External"/><Relationship Id="rId36" Type="http://schemas.openxmlformats.org/officeDocument/2006/relationships/hyperlink" Target="apis://NORM|41048|8|38|" TargetMode="External"/><Relationship Id="rId49" Type="http://schemas.openxmlformats.org/officeDocument/2006/relationships/hyperlink" Target="apis://NORM|41048|8|2|/" TargetMode="External"/><Relationship Id="rId57" Type="http://schemas.openxmlformats.org/officeDocument/2006/relationships/hyperlink" Target="apis://Base=NORM&amp;DocCode=4096513015&amp;Type=201/" TargetMode="External"/><Relationship Id="rId10" Type="http://schemas.openxmlformats.org/officeDocument/2006/relationships/hyperlink" Target="apis://NORM|41048|8|2|" TargetMode="External"/><Relationship Id="rId31" Type="http://schemas.openxmlformats.org/officeDocument/2006/relationships/hyperlink" Target="apis://Base=NARH&amp;DocCode=40525&amp;Type=201" TargetMode="External"/><Relationship Id="rId44" Type="http://schemas.openxmlformats.org/officeDocument/2006/relationships/hyperlink" Target="apis://NORM|41048|8|33|/" TargetMode="External"/><Relationship Id="rId52" Type="http://schemas.openxmlformats.org/officeDocument/2006/relationships/hyperlink" Target="apis://Base=APEV&amp;CELEX=32008R1099&amp;ToPar=Pt3&amp;Type=201/" TargetMode="External"/><Relationship Id="rId60" Type="http://schemas.openxmlformats.org/officeDocument/2006/relationships/hyperlink" Target="apis://Base=NARH&amp;DocCode=4096513109&amp;Type=201/" TargetMode="External"/><Relationship Id="rId65" Type="http://schemas.openxmlformats.org/officeDocument/2006/relationships/hyperlink" Target="apis://Base=NARH&amp;DocCode=4096515035&amp;Type=201/"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apis://NORM|41048|8|2|" TargetMode="External"/><Relationship Id="rId13" Type="http://schemas.openxmlformats.org/officeDocument/2006/relationships/hyperlink" Target="apis://NORM|41048|8|2|" TargetMode="External"/><Relationship Id="rId18" Type="http://schemas.openxmlformats.org/officeDocument/2006/relationships/hyperlink" Target="apis://NORM|41048|8|38|" TargetMode="External"/><Relationship Id="rId39" Type="http://schemas.openxmlformats.org/officeDocument/2006/relationships/hyperlink" Target="apis://NORM|41048|8|2|/" TargetMode="External"/><Relationship Id="rId34" Type="http://schemas.openxmlformats.org/officeDocument/2006/relationships/hyperlink" Target="apis://NORM|41048|8|17|/" TargetMode="External"/><Relationship Id="rId50" Type="http://schemas.openxmlformats.org/officeDocument/2006/relationships/hyperlink" Target="apis://NORM|41048|8|2|/" TargetMode="External"/><Relationship Id="rId55" Type="http://schemas.openxmlformats.org/officeDocument/2006/relationships/hyperlink" Target="apis://Base=NORM&amp;DocCode=4096512029&amp;Type=201/" TargetMode="External"/><Relationship Id="rId7" Type="http://schemas.openxmlformats.org/officeDocument/2006/relationships/hyperlink" Target="apis://NORM|41048|8|2|/" TargetMode="External"/><Relationship Id="rId71"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1482</TotalTime>
  <Pages>1</Pages>
  <Words>19345</Words>
  <Characters>110269</Characters>
  <Application>Microsoft Office Word</Application>
  <DocSecurity>0</DocSecurity>
  <Lines>918</Lines>
  <Paragraphs>258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129356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Koyna Harbova</cp:lastModifiedBy>
  <cp:revision>129</cp:revision>
  <cp:lastPrinted>2019-03-28T11:38:00Z</cp:lastPrinted>
  <dcterms:created xsi:type="dcterms:W3CDTF">2018-08-13T13:07:00Z</dcterms:created>
  <dcterms:modified xsi:type="dcterms:W3CDTF">2019-03-29T07:31:00Z</dcterms:modified>
</cp:coreProperties>
</file>